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1" w:line="259" w:lineRule="auto"/>
        <w:ind w:left="0" w:right="53" w:firstLine="0"/>
        <w:jc w:val="center"/>
        <w:rPr/>
      </w:pPr>
      <w:r w:rsidDel="00000000" w:rsidR="00000000" w:rsidRPr="00000000">
        <w:rPr>
          <w:b w:val="1"/>
          <w:color w:val="427d84"/>
          <w:sz w:val="36"/>
          <w:szCs w:val="36"/>
          <w:rtl w:val="0"/>
        </w:rPr>
        <w:t xml:space="preserve">Worksheet 1 GP – Studying the system: environmental impacts </w:t>
      </w:r>
      <w:r w:rsidDel="00000000" w:rsidR="00000000" w:rsidRPr="00000000">
        <w:rPr>
          <w:rtl w:val="0"/>
        </w:rPr>
      </w:r>
    </w:p>
    <w:p w:rsidR="00000000" w:rsidDel="00000000" w:rsidP="00000000" w:rsidRDefault="00000000" w:rsidRPr="00000000" w14:paraId="00000002">
      <w:pPr>
        <w:pStyle w:val="Heading1"/>
        <w:ind w:left="-5" w:firstLine="0"/>
        <w:rPr/>
      </w:pPr>
      <w:r w:rsidDel="00000000" w:rsidR="00000000" w:rsidRPr="00000000">
        <w:rPr>
          <w:rtl w:val="0"/>
        </w:rPr>
        <w:t xml:space="preserve">Activity 1 – Study the system for environmental impacts  </w:t>
      </w:r>
    </w:p>
    <w:p w:rsidR="00000000" w:rsidDel="00000000" w:rsidP="00000000" w:rsidRDefault="00000000" w:rsidRPr="00000000" w14:paraId="00000003">
      <w:pPr>
        <w:spacing w:after="160" w:line="259" w:lineRule="auto"/>
        <w:ind w:left="-5" w:firstLine="0"/>
        <w:rPr/>
      </w:pPr>
      <w:r w:rsidDel="00000000" w:rsidR="00000000" w:rsidRPr="00000000">
        <w:rPr>
          <w:b w:val="1"/>
          <w:rtl w:val="0"/>
        </w:rPr>
        <w:t xml:space="preserve">Task A: Read the scenario below and look at the process map. What environmental resources do you think are </w:t>
      </w:r>
      <w:r w:rsidDel="00000000" w:rsidR="00000000" w:rsidRPr="00000000">
        <w:rPr>
          <w:b w:val="1"/>
          <w:u w:val="single"/>
          <w:rtl w:val="0"/>
        </w:rPr>
        <w:t xml:space="preserve">currently</w:t>
      </w:r>
      <w:r w:rsidDel="00000000" w:rsidR="00000000" w:rsidRPr="00000000">
        <w:rPr>
          <w:b w:val="1"/>
          <w:rtl w:val="0"/>
        </w:rPr>
        <w:t xml:space="preserve"> being used because of the frequent readmissions in this patient group? Can you identify the resource which is a carbon hotspot? </w:t>
      </w:r>
      <w:r w:rsidDel="00000000" w:rsidR="00000000" w:rsidRPr="00000000">
        <w:rPr>
          <w:rtl w:val="0"/>
        </w:rPr>
      </w:r>
    </w:p>
    <w:p w:rsidR="00000000" w:rsidDel="00000000" w:rsidP="00000000" w:rsidRDefault="00000000" w:rsidRPr="00000000" w14:paraId="00000004">
      <w:pPr>
        <w:spacing w:after="150" w:lineRule="auto"/>
        <w:ind w:left="-5" w:firstLine="0"/>
        <w:rPr/>
      </w:pPr>
      <w:r w:rsidDel="00000000" w:rsidR="00000000" w:rsidRPr="00000000">
        <w:rPr>
          <w:rtl w:val="0"/>
        </w:rPr>
        <w:t xml:space="preserve">Consider the environmental impacts/resources used at each step of the process map and write your answers in table 1 column 2 below. Once you have completed your list of resources, identify which one you think is the carbon hotspot (i.e.. the resource with the most intense concentration of GreenHouse Gas (GHG) Carbon emissions). </w:t>
      </w:r>
      <w:r w:rsidDel="00000000" w:rsidR="00000000" w:rsidRPr="00000000">
        <w:rPr>
          <w:u w:val="single"/>
          <w:rtl w:val="0"/>
        </w:rPr>
        <w:t xml:space="preserve">Please appoint a scribe in your group and someone to feedback your answers</w:t>
      </w:r>
      <w:r w:rsidDel="00000000" w:rsidR="00000000" w:rsidRPr="00000000">
        <w:rPr>
          <w:rtl w:val="0"/>
        </w:rPr>
        <w:t xml:space="preserve"> </w:t>
      </w:r>
      <w:r w:rsidDel="00000000" w:rsidR="00000000" w:rsidRPr="00000000">
        <w:rPr>
          <w:u w:val="single"/>
          <w:rtl w:val="0"/>
        </w:rPr>
        <w:t xml:space="preserve">ready for when you return to the whole group.</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ind w:left="-5" w:firstLine="0"/>
        <w:rPr/>
      </w:pPr>
      <w:r w:rsidDel="00000000" w:rsidR="00000000" w:rsidRPr="00000000">
        <w:rPr>
          <w:b w:val="1"/>
          <w:rtl w:val="0"/>
        </w:rPr>
        <w:t xml:space="preserve"> Task B: What data could be collected to measure the resources you have identified? </w:t>
      </w:r>
      <w:r w:rsidDel="00000000" w:rsidR="00000000" w:rsidRPr="00000000">
        <w:rPr>
          <w:rtl w:val="0"/>
        </w:rPr>
        <w:t xml:space="preserve">Think how you could measure the total amount of resources you have identified. Write your answer in table 1 column 3.  </w:t>
      </w:r>
    </w:p>
    <w:p w:rsidR="00000000" w:rsidDel="00000000" w:rsidP="00000000" w:rsidRDefault="00000000" w:rsidRPr="00000000" w14:paraId="00000006">
      <w:pPr>
        <w:pStyle w:val="Heading1"/>
        <w:spacing w:after="143" w:lineRule="auto"/>
        <w:ind w:left="-5" w:firstLine="0"/>
        <w:rPr/>
      </w:pPr>
      <w:r w:rsidDel="00000000" w:rsidR="00000000" w:rsidRPr="00000000">
        <w:rPr>
          <w:rtl w:val="0"/>
        </w:rPr>
        <w:t xml:space="preserve">Scenario </w:t>
      </w:r>
    </w:p>
    <w:p w:rsidR="00000000" w:rsidDel="00000000" w:rsidP="00000000" w:rsidRDefault="00000000" w:rsidRPr="00000000" w14:paraId="00000007">
      <w:pPr>
        <w:spacing w:after="0" w:line="240" w:lineRule="auto"/>
        <w:ind w:left="0" w:firstLine="0"/>
        <w:rPr>
          <w:rFonts w:ascii="Times New Roman" w:cs="Times New Roman" w:eastAsia="Times New Roman" w:hAnsi="Times New Roman"/>
          <w:color w:val="000000"/>
        </w:rPr>
      </w:pPr>
      <w:r w:rsidDel="00000000" w:rsidR="00000000" w:rsidRPr="00000000">
        <w:rPr>
          <w:rtl w:val="0"/>
        </w:rPr>
        <w:t xml:space="preserve">Rita is 53 years old. She was diagnosed with type 2 diabetes mellitus by her GP in 2015 and is now insulin dependent. She has no relevant medical history and drinks 7 units of alcohol a week. She is due for her annual diabetic review at her GP and as English is not her first language, Dr Shetty communicates with her in Hindi. </w:t>
      </w:r>
      <w:r w:rsidDel="00000000" w:rsidR="00000000" w:rsidRPr="00000000">
        <w:rPr>
          <w:rtl w:val="0"/>
        </w:rPr>
      </w:r>
    </w:p>
    <w:p w:rsidR="00000000" w:rsidDel="00000000" w:rsidP="00000000" w:rsidRDefault="00000000" w:rsidRPr="00000000" w14:paraId="00000008">
      <w:pPr>
        <w:spacing w:after="0" w:line="24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spacing w:line="240" w:lineRule="auto"/>
        <w:ind w:left="-5" w:firstLine="0"/>
        <w:rPr>
          <w:rFonts w:ascii="Times New Roman" w:cs="Times New Roman" w:eastAsia="Times New Roman" w:hAnsi="Times New Roman"/>
          <w:color w:val="000000"/>
        </w:rPr>
      </w:pPr>
      <w:r w:rsidDel="00000000" w:rsidR="00000000" w:rsidRPr="00000000">
        <w:rPr>
          <w:rtl w:val="0"/>
        </w:rPr>
        <w:t xml:space="preserve">During the review, her blood pressure, height and weight is taken as well as bloods (HbA1c, lipid profile, U+Es and LFTs). She admits to poor compliance to insulin and lifestyle management prompting a referral to the Endocrine department at her local trust. As a result, Rita is suffering from a chronic foot ulcer and has to be seen by a district nurse fortnightly for redressing (26 times a year). She is currently on Trulicity 0.75mg injections and Dr Shetty is happy with this regimen. She travels 3km to and from the GP by taxi. She lives alone in a ground floor flat located within a busy city centre with poor access to green space. </w:t>
      </w:r>
      <w:r w:rsidDel="00000000" w:rsidR="00000000" w:rsidRPr="00000000">
        <w:rPr>
          <w:rtl w:val="0"/>
        </w:rPr>
      </w:r>
    </w:p>
    <w:p w:rsidR="00000000" w:rsidDel="00000000" w:rsidP="00000000" w:rsidRDefault="00000000" w:rsidRPr="00000000" w14:paraId="0000000A">
      <w:pPr>
        <w:spacing w:line="240" w:lineRule="auto"/>
        <w:ind w:left="-5" w:firstLine="0"/>
        <w:rPr>
          <w:rFonts w:ascii="Times New Roman" w:cs="Times New Roman" w:eastAsia="Times New Roman" w:hAnsi="Times New Roman"/>
          <w:color w:val="000000"/>
        </w:rPr>
      </w:pPr>
      <w:r w:rsidDel="00000000" w:rsidR="00000000" w:rsidRPr="00000000">
        <w:rPr>
          <w:rtl w:val="0"/>
        </w:rPr>
        <w:t xml:space="preserve">You notice that Rita is a frequent attender of the GP with 5 presentations related to diabetic complications in the last year excluding her annual diabetic review. You discuss this case at the practice meeting where you discover many similar patients are reporting poor compliance to management and as a result presenting with complications of diabetes. To investigate this further, you decide to do an audit and discover that 200 insulin dependent diabetic patients that visit the GP 3 times a year are referred to tertiary services for foot ulcer related complications. You also notice that 8% drink more than the weekly recommended intake and 30% have a first language other than English. </w:t>
      </w:r>
      <w:r w:rsidDel="00000000" w:rsidR="00000000" w:rsidRPr="00000000">
        <w:rPr>
          <w:rtl w:val="0"/>
        </w:rPr>
      </w:r>
    </w:p>
    <w:p w:rsidR="00000000" w:rsidDel="00000000" w:rsidP="00000000" w:rsidRDefault="00000000" w:rsidRPr="00000000" w14:paraId="0000000B">
      <w:pPr>
        <w:spacing w:after="0" w:line="24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spacing w:after="51" w:line="336" w:lineRule="auto"/>
        <w:ind w:left="-5" w:firstLine="0"/>
        <w:rPr/>
      </w:pPr>
      <w:r w:rsidDel="00000000" w:rsidR="00000000" w:rsidRPr="00000000">
        <w:rPr>
          <w:b w:val="1"/>
          <w:rtl w:val="0"/>
        </w:rPr>
        <w:t xml:space="preserve">[Look at the process map below] </w:t>
      </w:r>
      <w:r w:rsidDel="00000000" w:rsidR="00000000" w:rsidRPr="00000000">
        <w:rPr>
          <w:rtl w:val="0"/>
        </w:rPr>
      </w:r>
    </w:p>
    <w:p w:rsidR="00000000" w:rsidDel="00000000" w:rsidP="00000000" w:rsidRDefault="00000000" w:rsidRPr="00000000" w14:paraId="0000000D">
      <w:pPr>
        <w:spacing w:after="179"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0" w:firstLine="0"/>
        <w:rPr/>
      </w:pPr>
      <w:r w:rsidDel="00000000" w:rsidR="00000000" w:rsidRPr="00000000">
        <w:rPr>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F">
      <w:pPr>
        <w:spacing w:after="0" w:line="240" w:lineRule="auto"/>
        <w:ind w:left="0" w:firstLine="0"/>
        <w:rPr>
          <w:rFonts w:ascii="Times New Roman" w:cs="Times New Roman" w:eastAsia="Times New Roman" w:hAnsi="Times New Roman"/>
          <w:color w:val="000000"/>
        </w:rPr>
      </w:pPr>
      <w:r w:rsidDel="00000000" w:rsidR="00000000" w:rsidRPr="00000000">
        <w:rPr/>
        <w:drawing>
          <wp:inline distB="0" distT="0" distL="0" distR="0">
            <wp:extent cx="8627845" cy="5194917"/>
            <wp:effectExtent b="0" l="0" r="0" t="0"/>
            <wp:docPr descr="Diagram&#10;&#10;Description automatically generated" id="9051" name="image1.png"/>
            <a:graphic>
              <a:graphicData uri="http://schemas.openxmlformats.org/drawingml/2006/picture">
                <pic:pic>
                  <pic:nvPicPr>
                    <pic:cNvPr descr="Diagram&#10;&#10;Description automatically generated" id="0" name="image1.png"/>
                    <pic:cNvPicPr preferRelativeResize="0"/>
                  </pic:nvPicPr>
                  <pic:blipFill>
                    <a:blip r:embed="rId7"/>
                    <a:srcRect b="0" l="0" r="0" t="0"/>
                    <a:stretch>
                      <a:fillRect/>
                    </a:stretch>
                  </pic:blipFill>
                  <pic:spPr>
                    <a:xfrm>
                      <a:off x="0" y="0"/>
                      <a:ext cx="8627845" cy="519491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107" w:line="259" w:lineRule="auto"/>
        <w:ind w:left="0" w:firstLine="0"/>
        <w:jc w:val="righ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11">
      <w:pPr>
        <w:spacing w:after="160" w:line="259" w:lineRule="auto"/>
        <w:ind w:left="-5" w:firstLine="0"/>
        <w:rPr/>
      </w:pPr>
      <w:r w:rsidDel="00000000" w:rsidR="00000000" w:rsidRPr="00000000">
        <w:rPr>
          <w:b w:val="1"/>
          <w:rtl w:val="0"/>
        </w:rPr>
        <w:t xml:space="preserve">[Complete table 1. Resource use below] </w:t>
      </w:r>
      <w:r w:rsidDel="00000000" w:rsidR="00000000" w:rsidRPr="00000000">
        <w:rPr>
          <w:rtl w:val="0"/>
        </w:rPr>
      </w:r>
    </w:p>
    <w:p w:rsidR="00000000" w:rsidDel="00000000" w:rsidP="00000000" w:rsidRDefault="00000000" w:rsidRPr="00000000" w14:paraId="00000012">
      <w:pPr>
        <w:spacing w:after="0" w:line="259" w:lineRule="auto"/>
        <w:ind w:left="-5" w:firstLine="0"/>
        <w:rPr/>
      </w:pPr>
      <w:r w:rsidDel="00000000" w:rsidR="00000000" w:rsidRPr="00000000">
        <w:rPr>
          <w:b w:val="1"/>
          <w:rtl w:val="0"/>
        </w:rPr>
        <w:t xml:space="preserve">Table 1. Resource use </w:t>
      </w:r>
      <w:r w:rsidDel="00000000" w:rsidR="00000000" w:rsidRPr="00000000">
        <w:rPr>
          <w:rtl w:val="0"/>
        </w:rPr>
      </w:r>
    </w:p>
    <w:tbl>
      <w:tblPr>
        <w:tblStyle w:val="Table1"/>
        <w:tblW w:w="13576.0" w:type="dxa"/>
        <w:jc w:val="left"/>
        <w:tblInd w:w="5.0" w:type="dxa"/>
        <w:tblLayout w:type="fixed"/>
        <w:tblLook w:val="0400"/>
      </w:tblPr>
      <w:tblGrid>
        <w:gridCol w:w="2686"/>
        <w:gridCol w:w="7441"/>
        <w:gridCol w:w="3449"/>
        <w:tblGridChange w:id="0">
          <w:tblGrid>
            <w:gridCol w:w="2686"/>
            <w:gridCol w:w="7441"/>
            <w:gridCol w:w="3449"/>
          </w:tblGrid>
        </w:tblGridChange>
      </w:tblGrid>
      <w:tr>
        <w:trPr>
          <w:cantSplit w:val="0"/>
          <w:trHeight w:val="13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spacing w:after="0" w:line="259" w:lineRule="auto"/>
              <w:ind w:left="101" w:firstLine="0"/>
              <w:rPr/>
            </w:pPr>
            <w:r w:rsidDel="00000000" w:rsidR="00000000" w:rsidRPr="00000000">
              <w:rPr>
                <w:b w:val="1"/>
                <w:color w:val="84c53f"/>
                <w:sz w:val="32"/>
                <w:szCs w:val="32"/>
                <w:rtl w:val="0"/>
              </w:rPr>
              <w:t xml:space="preserve">Activity/Resource</w:t>
            </w:r>
            <w:r w:rsidDel="00000000" w:rsidR="00000000" w:rsidRPr="00000000">
              <w:rPr>
                <w:b w:val="1"/>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spacing w:after="0" w:line="259" w:lineRule="auto"/>
              <w:ind w:left="30" w:firstLine="0"/>
              <w:jc w:val="center"/>
              <w:rPr/>
            </w:pPr>
            <w:r w:rsidDel="00000000" w:rsidR="00000000" w:rsidRPr="00000000">
              <w:rPr>
                <w:b w:val="1"/>
                <w:color w:val="84c53f"/>
                <w:sz w:val="32"/>
                <w:szCs w:val="32"/>
                <w:rtl w:val="0"/>
              </w:rPr>
              <w:t xml:space="preserve">Task A: What resources are </w:t>
            </w:r>
            <w:r w:rsidDel="00000000" w:rsidR="00000000" w:rsidRPr="00000000">
              <w:rPr>
                <w:b w:val="1"/>
                <w:color w:val="84c53f"/>
                <w:sz w:val="32"/>
                <w:szCs w:val="32"/>
                <w:u w:val="single"/>
                <w:rtl w:val="0"/>
              </w:rPr>
              <w:t xml:space="preserve">currently</w:t>
            </w:r>
            <w:r w:rsidDel="00000000" w:rsidR="00000000" w:rsidRPr="00000000">
              <w:rPr>
                <w:b w:val="1"/>
                <w:color w:val="84c53f"/>
                <w:sz w:val="32"/>
                <w:szCs w:val="32"/>
                <w:rtl w:val="0"/>
              </w:rPr>
              <w:t xml:space="preserve"> being used?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59" w:lineRule="auto"/>
              <w:ind w:left="0" w:firstLine="0"/>
              <w:jc w:val="center"/>
              <w:rPr/>
            </w:pPr>
            <w:r w:rsidDel="00000000" w:rsidR="00000000" w:rsidRPr="00000000">
              <w:rPr>
                <w:b w:val="1"/>
                <w:color w:val="84c53f"/>
                <w:sz w:val="32"/>
                <w:szCs w:val="32"/>
                <w:rtl w:val="0"/>
              </w:rPr>
              <w:t xml:space="preserve">Task B: What data is available/ could be collected? </w:t>
            </w:r>
            <w:r w:rsidDel="00000000" w:rsidR="00000000" w:rsidRPr="00000000">
              <w:rPr>
                <w:rtl w:val="0"/>
              </w:rPr>
            </w:r>
          </w:p>
        </w:tc>
      </w:tr>
      <w:tr>
        <w:trPr>
          <w:cantSplit w:val="0"/>
          <w:trHeight w:val="6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0" w:line="259" w:lineRule="auto"/>
              <w:ind w:left="0" w:firstLine="0"/>
              <w:rPr/>
            </w:pPr>
            <w:r w:rsidDel="00000000" w:rsidR="00000000" w:rsidRPr="00000000">
              <w:rPr>
                <w:b w:val="1"/>
                <w:sz w:val="21"/>
                <w:szCs w:val="21"/>
                <w:rtl w:val="0"/>
              </w:rPr>
              <w:t xml:space="preserve">1.</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Medical supplies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6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spacing w:after="0" w:line="259" w:lineRule="auto"/>
              <w:ind w:left="284" w:firstLine="0"/>
              <w:rPr/>
            </w:pPr>
            <w:r w:rsidDel="00000000" w:rsidR="00000000" w:rsidRPr="00000000">
              <w:rPr>
                <w:b w:val="1"/>
                <w:sz w:val="21"/>
                <w:szCs w:val="21"/>
                <w:rtl w:val="0"/>
              </w:rPr>
              <w:t xml:space="preserve">Medications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spacing w:after="0" w:line="259" w:lineRule="auto"/>
              <w:ind w:left="0" w:firstLine="0"/>
              <w:rPr/>
            </w:pPr>
            <w:r w:rsidDel="00000000" w:rsidR="00000000" w:rsidRPr="00000000">
              <w:rPr>
                <w:sz w:val="21"/>
                <w:szCs w:val="21"/>
                <w:rtl w:val="0"/>
              </w:rPr>
              <w:t xml:space="preserve">e.g insulin injections,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0" w:line="259" w:lineRule="auto"/>
              <w:ind w:left="283" w:firstLine="0"/>
              <w:rPr/>
            </w:pPr>
            <w:r w:rsidDel="00000000" w:rsidR="00000000" w:rsidRPr="00000000">
              <w:rPr>
                <w:sz w:val="21"/>
                <w:szCs w:val="21"/>
                <w:rtl w:val="0"/>
              </w:rPr>
              <w:t xml:space="preserve">e.g.Pharmacy department </w:t>
            </w: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line="259" w:lineRule="auto"/>
              <w:ind w:left="284" w:firstLine="0"/>
              <w:rPr/>
            </w:pPr>
            <w:r w:rsidDel="00000000" w:rsidR="00000000" w:rsidRPr="00000000">
              <w:rPr>
                <w:b w:val="1"/>
                <w:sz w:val="21"/>
                <w:szCs w:val="21"/>
                <w:rtl w:val="0"/>
              </w:rPr>
              <w:t xml:space="preserve">Anaesthetic gases / nitrous oxide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0" w:line="259" w:lineRule="auto"/>
              <w:ind w:left="283" w:firstLine="0"/>
              <w:rPr/>
            </w:pPr>
            <w:r w:rsidDel="00000000" w:rsidR="00000000" w:rsidRPr="00000000">
              <w:rPr>
                <w:sz w:val="21"/>
                <w:szCs w:val="21"/>
                <w:rtl w:val="0"/>
              </w:rPr>
              <w:t xml:space="preserve"> </w:t>
            </w: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0" w:line="259" w:lineRule="auto"/>
              <w:ind w:left="284" w:firstLine="0"/>
              <w:rPr/>
            </w:pPr>
            <w:r w:rsidDel="00000000" w:rsidR="00000000" w:rsidRPr="00000000">
              <w:rPr>
                <w:b w:val="1"/>
                <w:sz w:val="21"/>
                <w:szCs w:val="21"/>
                <w:rtl w:val="0"/>
              </w:rPr>
              <w:t xml:space="preserve">Propellant (MDI) inhalers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0" w:line="259" w:lineRule="auto"/>
              <w:ind w:left="283" w:firstLine="0"/>
              <w:rPr/>
            </w:pPr>
            <w:r w:rsidDel="00000000" w:rsidR="00000000" w:rsidRPr="00000000">
              <w:rPr>
                <w:sz w:val="21"/>
                <w:szCs w:val="21"/>
                <w:rtl w:val="0"/>
              </w:rPr>
              <w:t xml:space="preserve"> </w:t>
            </w:r>
            <w:r w:rsidDel="00000000" w:rsidR="00000000" w:rsidRPr="00000000">
              <w:rPr>
                <w:rtl w:val="0"/>
              </w:rPr>
            </w:r>
          </w:p>
        </w:tc>
      </w:tr>
      <w:tr>
        <w:trPr>
          <w:cantSplit w:val="0"/>
          <w:trHeight w:val="6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59" w:lineRule="auto"/>
              <w:ind w:left="284" w:firstLine="0"/>
              <w:rPr/>
            </w:pPr>
            <w:r w:rsidDel="00000000" w:rsidR="00000000" w:rsidRPr="00000000">
              <w:rPr>
                <w:b w:val="1"/>
                <w:sz w:val="21"/>
                <w:szCs w:val="21"/>
                <w:rtl w:val="0"/>
              </w:rPr>
              <w:t xml:space="preserve">Medical &amp; surgical equipment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4">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59" w:lineRule="auto"/>
              <w:ind w:left="283" w:firstLine="0"/>
              <w:rPr/>
            </w:pPr>
            <w:r w:rsidDel="00000000" w:rsidR="00000000" w:rsidRPr="00000000">
              <w:rPr>
                <w:sz w:val="21"/>
                <w:szCs w:val="21"/>
                <w:rtl w:val="0"/>
              </w:rPr>
              <w:t xml:space="preserve"> </w:t>
            </w:r>
            <w:r w:rsidDel="00000000" w:rsidR="00000000" w:rsidRPr="00000000">
              <w:rPr>
                <w:rtl w:val="0"/>
              </w:rPr>
            </w:r>
          </w:p>
        </w:tc>
      </w:tr>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59" w:lineRule="auto"/>
              <w:ind w:left="284" w:firstLine="0"/>
              <w:rPr/>
            </w:pPr>
            <w:r w:rsidDel="00000000" w:rsidR="00000000" w:rsidRPr="00000000">
              <w:rPr>
                <w:b w:val="1"/>
                <w:sz w:val="21"/>
                <w:szCs w:val="21"/>
                <w:rtl w:val="0"/>
              </w:rPr>
              <w:t xml:space="preserve">Dressings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8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59" w:lineRule="auto"/>
              <w:ind w:left="284" w:firstLine="0"/>
              <w:rPr/>
            </w:pPr>
            <w:r w:rsidDel="00000000" w:rsidR="00000000" w:rsidRPr="00000000">
              <w:rPr>
                <w:b w:val="1"/>
                <w:sz w:val="21"/>
                <w:szCs w:val="21"/>
                <w:rtl w:val="0"/>
              </w:rPr>
              <w:t xml:space="preserve">Diagnostic imaging &amp; radiotherapy equipment &amp; services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0" w:line="259" w:lineRule="auto"/>
              <w:ind w:left="284" w:firstLine="0"/>
              <w:rPr/>
            </w:pPr>
            <w:r w:rsidDel="00000000" w:rsidR="00000000" w:rsidRPr="00000000">
              <w:rPr>
                <w:b w:val="1"/>
                <w:sz w:val="21"/>
                <w:szCs w:val="21"/>
                <w:rtl w:val="0"/>
              </w:rPr>
              <w:t xml:space="preserve">Other, specify…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line="259" w:lineRule="auto"/>
              <w:ind w:left="0" w:firstLine="0"/>
              <w:rPr/>
            </w:pPr>
            <w:r w:rsidDel="00000000" w:rsidR="00000000" w:rsidRPr="00000000">
              <w:rPr>
                <w:b w:val="1"/>
                <w:sz w:val="21"/>
                <w:szCs w:val="21"/>
                <w:rtl w:val="0"/>
              </w:rPr>
              <w:t xml:space="preserve">2.</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Non-medical supplies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bl>
    <w:p w:rsidR="00000000" w:rsidDel="00000000" w:rsidP="00000000" w:rsidRDefault="00000000" w:rsidRPr="00000000" w14:paraId="00000032">
      <w:pPr>
        <w:spacing w:after="0" w:line="259" w:lineRule="auto"/>
        <w:ind w:left="-1440" w:right="429" w:firstLine="0"/>
        <w:rPr/>
      </w:pPr>
      <w:r w:rsidDel="00000000" w:rsidR="00000000" w:rsidRPr="00000000">
        <w:rPr>
          <w:rtl w:val="0"/>
        </w:rPr>
      </w:r>
    </w:p>
    <w:tbl>
      <w:tblPr>
        <w:tblStyle w:val="Table2"/>
        <w:tblW w:w="13576.0" w:type="dxa"/>
        <w:jc w:val="left"/>
        <w:tblInd w:w="5.0" w:type="dxa"/>
        <w:tblLayout w:type="fixed"/>
        <w:tblLook w:val="0400"/>
      </w:tblPr>
      <w:tblGrid>
        <w:gridCol w:w="2686"/>
        <w:gridCol w:w="7441"/>
        <w:gridCol w:w="3449"/>
        <w:tblGridChange w:id="0">
          <w:tblGrid>
            <w:gridCol w:w="2686"/>
            <w:gridCol w:w="7441"/>
            <w:gridCol w:w="3449"/>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59" w:lineRule="auto"/>
              <w:ind w:left="284" w:right="48" w:firstLine="0"/>
              <w:jc w:val="both"/>
              <w:rPr/>
            </w:pPr>
            <w:r w:rsidDel="00000000" w:rsidR="00000000" w:rsidRPr="00000000">
              <w:rPr>
                <w:b w:val="1"/>
                <w:sz w:val="21"/>
                <w:szCs w:val="21"/>
                <w:rtl w:val="0"/>
              </w:rPr>
              <w:t xml:space="preserve">Office equipment, telecomms, computers &amp; stationery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line="259" w:lineRule="auto"/>
              <w:ind w:left="284" w:firstLine="0"/>
              <w:rPr/>
            </w:pPr>
            <w:r w:rsidDel="00000000" w:rsidR="00000000" w:rsidRPr="00000000">
              <w:rPr>
                <w:b w:val="1"/>
                <w:sz w:val="21"/>
                <w:szCs w:val="21"/>
                <w:rtl w:val="0"/>
              </w:rPr>
              <w:t xml:space="preserve">Furniture fittings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line="259" w:lineRule="auto"/>
              <w:ind w:left="284" w:firstLine="0"/>
              <w:rPr/>
            </w:pPr>
            <w:r w:rsidDel="00000000" w:rsidR="00000000" w:rsidRPr="00000000">
              <w:rPr>
                <w:b w:val="1"/>
                <w:sz w:val="21"/>
                <w:szCs w:val="21"/>
                <w:rtl w:val="0"/>
              </w:rPr>
              <w:t xml:space="preserve">Provisions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0" w:line="259" w:lineRule="auto"/>
              <w:ind w:left="284" w:firstLine="0"/>
              <w:rPr/>
            </w:pPr>
            <w:r w:rsidDel="00000000" w:rsidR="00000000" w:rsidRPr="00000000">
              <w:rPr>
                <w:b w:val="1"/>
                <w:sz w:val="21"/>
                <w:szCs w:val="21"/>
                <w:rtl w:val="0"/>
              </w:rPr>
              <w:t xml:space="preserve">Other, specify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line="259" w:lineRule="auto"/>
              <w:ind w:left="0" w:firstLine="0"/>
              <w:rPr/>
            </w:pPr>
            <w:r w:rsidDel="00000000" w:rsidR="00000000" w:rsidRPr="00000000">
              <w:rPr>
                <w:b w:val="1"/>
                <w:sz w:val="21"/>
                <w:szCs w:val="21"/>
                <w:rtl w:val="0"/>
              </w:rPr>
              <w:t xml:space="preserve">3.</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Travel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259" w:lineRule="auto"/>
              <w:ind w:left="283"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259" w:lineRule="auto"/>
              <w:ind w:left="283" w:firstLine="0"/>
              <w:rPr/>
            </w:pPr>
            <w:r w:rsidDel="00000000" w:rsidR="00000000" w:rsidRPr="00000000">
              <w:rPr>
                <w:sz w:val="21"/>
                <w:szCs w:val="21"/>
                <w:rtl w:val="0"/>
              </w:rPr>
              <w:t xml:space="preserve"> </w:t>
            </w:r>
            <w:r w:rsidDel="00000000" w:rsidR="00000000" w:rsidRPr="00000000">
              <w:rPr>
                <w:rtl w:val="0"/>
              </w:rPr>
            </w:r>
          </w:p>
        </w:tc>
      </w:tr>
      <w:tr>
        <w:trPr>
          <w:cantSplit w:val="0"/>
          <w:trHeight w:val="7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0" w:line="259" w:lineRule="auto"/>
              <w:ind w:left="284" w:firstLine="0"/>
              <w:rPr/>
            </w:pPr>
            <w:r w:rsidDel="00000000" w:rsidR="00000000" w:rsidRPr="00000000">
              <w:rPr>
                <w:b w:val="1"/>
                <w:sz w:val="21"/>
                <w:szCs w:val="21"/>
                <w:rtl w:val="0"/>
              </w:rPr>
              <w:t xml:space="preserve">Staff travel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line="259" w:lineRule="auto"/>
              <w:ind w:left="99" w:firstLine="0"/>
              <w:jc w:val="center"/>
              <w:rPr/>
            </w:pPr>
            <w:r w:rsidDel="00000000" w:rsidR="00000000" w:rsidRPr="00000000">
              <w:rPr>
                <w:b w:val="1"/>
                <w:sz w:val="21"/>
                <w:szCs w:val="21"/>
                <w:rtl w:val="0"/>
              </w:rPr>
              <w:t xml:space="preserve">Patient and carer travel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0" w:line="259" w:lineRule="auto"/>
              <w:ind w:left="0" w:firstLine="0"/>
              <w:rPr/>
            </w:pPr>
            <w:r w:rsidDel="00000000" w:rsidR="00000000" w:rsidRPr="00000000">
              <w:rPr>
                <w:b w:val="1"/>
                <w:sz w:val="21"/>
                <w:szCs w:val="21"/>
                <w:rtl w:val="0"/>
              </w:rPr>
              <w:t xml:space="preserve">4.</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Energy use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after="0" w:line="259" w:lineRule="auto"/>
              <w:ind w:left="0" w:firstLine="0"/>
              <w:rPr/>
            </w:pPr>
            <w:r w:rsidDel="00000000" w:rsidR="00000000" w:rsidRPr="00000000">
              <w:rPr>
                <w:b w:val="1"/>
                <w:sz w:val="21"/>
                <w:szCs w:val="21"/>
                <w:rtl w:val="0"/>
              </w:rPr>
              <w:t xml:space="preserve">5.</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Water use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0" w:line="259" w:lineRule="auto"/>
              <w:ind w:left="0" w:firstLine="0"/>
              <w:rPr/>
            </w:pPr>
            <w:r w:rsidDel="00000000" w:rsidR="00000000" w:rsidRPr="00000000">
              <w:rPr>
                <w:b w:val="1"/>
                <w:sz w:val="21"/>
                <w:szCs w:val="21"/>
                <w:rtl w:val="0"/>
              </w:rPr>
              <w:t xml:space="preserve">6.</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Waste disposal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after="0" w:line="259" w:lineRule="auto"/>
              <w:ind w:left="284" w:hanging="284"/>
              <w:rPr/>
            </w:pPr>
            <w:r w:rsidDel="00000000" w:rsidR="00000000" w:rsidRPr="00000000">
              <w:rPr>
                <w:b w:val="1"/>
                <w:sz w:val="21"/>
                <w:szCs w:val="21"/>
                <w:rtl w:val="0"/>
              </w:rPr>
              <w:t xml:space="preserve">7.</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Units of healthcare 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0" w:line="259" w:lineRule="auto"/>
              <w:ind w:left="284" w:firstLine="0"/>
              <w:rPr/>
            </w:pPr>
            <w:r w:rsidDel="00000000" w:rsidR="00000000" w:rsidRPr="00000000">
              <w:rPr>
                <w:b w:val="1"/>
                <w:sz w:val="21"/>
                <w:szCs w:val="21"/>
                <w:rtl w:val="0"/>
              </w:rPr>
              <w:t xml:space="preserve">Inpatient bed-day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after="0" w:line="259" w:lineRule="auto"/>
              <w:ind w:left="284" w:firstLine="0"/>
              <w:rPr/>
            </w:pPr>
            <w:r w:rsidDel="00000000" w:rsidR="00000000" w:rsidRPr="00000000">
              <w:rPr>
                <w:b w:val="1"/>
                <w:sz w:val="21"/>
                <w:szCs w:val="21"/>
                <w:rtl w:val="0"/>
              </w:rPr>
              <w:t xml:space="preserve">Outpatient appointment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line="259" w:lineRule="auto"/>
              <w:ind w:left="284" w:firstLine="0"/>
              <w:rPr/>
            </w:pPr>
            <w:r w:rsidDel="00000000" w:rsidR="00000000" w:rsidRPr="00000000">
              <w:rPr>
                <w:b w:val="1"/>
                <w:sz w:val="21"/>
                <w:szCs w:val="21"/>
                <w:rtl w:val="0"/>
              </w:rPr>
              <w:t xml:space="preserve">GP appointment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after="0" w:line="259" w:lineRule="auto"/>
              <w:ind w:left="284" w:firstLine="0"/>
              <w:rPr/>
            </w:pPr>
            <w:r w:rsidDel="00000000" w:rsidR="00000000" w:rsidRPr="00000000">
              <w:rPr>
                <w:b w:val="1"/>
                <w:sz w:val="21"/>
                <w:szCs w:val="21"/>
                <w:rtl w:val="0"/>
              </w:rPr>
              <w:t xml:space="preserve">Surgical or other procedure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36" w:line="259" w:lineRule="auto"/>
              <w:ind w:left="284" w:firstLine="0"/>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61">
            <w:pPr>
              <w:spacing w:after="0" w:line="259" w:lineRule="auto"/>
              <w:ind w:left="284" w:firstLine="0"/>
              <w:rPr/>
            </w:pPr>
            <w:r w:rsidDel="00000000" w:rsidR="00000000" w:rsidRPr="00000000">
              <w:rPr>
                <w:b w:val="1"/>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bl>
    <w:p w:rsidR="00000000" w:rsidDel="00000000" w:rsidP="00000000" w:rsidRDefault="00000000" w:rsidRPr="00000000" w14:paraId="00000064">
      <w:pPr>
        <w:spacing w:after="84" w:line="259" w:lineRule="auto"/>
        <w:ind w:left="0" w:firstLine="0"/>
        <w:rPr/>
      </w:pPr>
      <w:r w:rsidDel="00000000" w:rsidR="00000000" w:rsidRPr="00000000">
        <w:rPr>
          <w:b w:val="1"/>
          <w:color w:val="84c53f"/>
          <w:sz w:val="32"/>
          <w:szCs w:val="32"/>
          <w:rtl w:val="0"/>
        </w:rPr>
        <w:t xml:space="preserve"> </w:t>
      </w:r>
      <w:r w:rsidDel="00000000" w:rsidR="00000000" w:rsidRPr="00000000">
        <w:rPr>
          <w:rtl w:val="0"/>
        </w:rPr>
      </w:r>
    </w:p>
    <w:p w:rsidR="00000000" w:rsidDel="00000000" w:rsidP="00000000" w:rsidRDefault="00000000" w:rsidRPr="00000000" w14:paraId="00000065">
      <w:pPr>
        <w:spacing w:after="236" w:line="259" w:lineRule="auto"/>
        <w:ind w:left="-5" w:firstLine="0"/>
        <w:rPr/>
      </w:pPr>
      <w:r w:rsidDel="00000000" w:rsidR="00000000" w:rsidRPr="00000000">
        <w:rPr>
          <w:b w:val="1"/>
          <w:rtl w:val="0"/>
        </w:rPr>
        <w:t xml:space="preserve">[Complete Activity 2. on the next page] </w:t>
      </w:r>
      <w:r w:rsidDel="00000000" w:rsidR="00000000" w:rsidRPr="00000000">
        <w:rPr>
          <w:rtl w:val="0"/>
        </w:rPr>
      </w:r>
    </w:p>
    <w:p w:rsidR="00000000" w:rsidDel="00000000" w:rsidP="00000000" w:rsidRDefault="00000000" w:rsidRPr="00000000" w14:paraId="00000066">
      <w:pPr>
        <w:spacing w:after="162" w:line="259" w:lineRule="auto"/>
        <w:ind w:left="0" w:firstLine="0"/>
        <w:rPr>
          <w:b w:val="1"/>
          <w:color w:val="84c53f"/>
          <w:sz w:val="32"/>
          <w:szCs w:val="32"/>
        </w:rPr>
      </w:pPr>
      <w:r w:rsidDel="00000000" w:rsidR="00000000" w:rsidRPr="00000000">
        <w:rPr>
          <w:b w:val="1"/>
          <w:color w:val="84c53f"/>
          <w:sz w:val="32"/>
          <w:szCs w:val="32"/>
          <w:rtl w:val="0"/>
        </w:rPr>
        <w:t xml:space="preserve"> </w:t>
      </w:r>
    </w:p>
    <w:p w:rsidR="00000000" w:rsidDel="00000000" w:rsidP="00000000" w:rsidRDefault="00000000" w:rsidRPr="00000000" w14:paraId="00000067">
      <w:pPr>
        <w:spacing w:after="0" w:line="240" w:lineRule="auto"/>
        <w:ind w:left="0" w:firstLine="0"/>
        <w:rPr>
          <w:b w:val="1"/>
          <w:color w:val="84c53f"/>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ind w:left="-5" w:firstLine="0"/>
        <w:rPr/>
      </w:pPr>
      <w:r w:rsidDel="00000000" w:rsidR="00000000" w:rsidRPr="00000000">
        <w:rPr>
          <w:rtl w:val="0"/>
        </w:rPr>
        <w:t xml:space="preserve">Activity 2 – Carbon footprinting in healthcare  </w:t>
      </w:r>
    </w:p>
    <w:p w:rsidR="00000000" w:rsidDel="00000000" w:rsidP="00000000" w:rsidRDefault="00000000" w:rsidRPr="00000000" w14:paraId="00000069">
      <w:pPr>
        <w:spacing w:after="196" w:line="259" w:lineRule="auto"/>
        <w:ind w:left="-5" w:firstLine="0"/>
        <w:rPr/>
      </w:pPr>
      <w:r w:rsidDel="00000000" w:rsidR="00000000" w:rsidRPr="00000000">
        <w:rPr>
          <w:b w:val="1"/>
          <w:rtl w:val="0"/>
        </w:rPr>
        <w:t xml:space="preserve">Task</w:t>
      </w:r>
      <w:r w:rsidDel="00000000" w:rsidR="00000000" w:rsidRPr="00000000">
        <w:rPr>
          <w:rtl w:val="0"/>
        </w:rPr>
        <w:t xml:space="preserve">: </w:t>
      </w:r>
      <w:r w:rsidDel="00000000" w:rsidR="00000000" w:rsidRPr="00000000">
        <w:rPr>
          <w:b w:val="1"/>
          <w:rtl w:val="0"/>
        </w:rPr>
        <w:t xml:space="preserve">Using table 2. plus the equation and carbon emission factors below, in your groups try to work out the Carbon footprint of the following: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277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 insulin dependent diabetic patients with complications attend the GP 3 times a year </w:t>
      </w:r>
      <w:r w:rsidDel="00000000" w:rsidR="00000000" w:rsidRPr="00000000">
        <w:rPr>
          <w:rtl w:val="0"/>
        </w:rPr>
      </w:r>
    </w:p>
    <w:p w:rsidR="00000000" w:rsidDel="00000000" w:rsidP="00000000" w:rsidRDefault="00000000" w:rsidRPr="00000000" w14:paraId="0000006B">
      <w:pPr>
        <w:spacing w:after="35" w:line="259" w:lineRule="auto"/>
        <w:ind w:left="720" w:right="2779" w:firstLine="0"/>
        <w:rPr>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-114299</wp:posOffset>
                </wp:positionH>
                <wp:positionV relativeFrom="paragraph">
                  <wp:posOffset>114300</wp:posOffset>
                </wp:positionV>
                <wp:extent cx="7132955" cy="472440"/>
                <wp:effectExtent b="0" l="0" r="0" t="0"/>
                <wp:wrapNone/>
                <wp:docPr id="9049" name=""/>
                <a:graphic>
                  <a:graphicData uri="http://schemas.microsoft.com/office/word/2010/wordprocessingGroup">
                    <wpg:wgp>
                      <wpg:cNvGrpSpPr/>
                      <wpg:grpSpPr>
                        <a:xfrm>
                          <a:off x="1779523" y="3543780"/>
                          <a:ext cx="7132955" cy="472440"/>
                          <a:chOff x="1779523" y="3543780"/>
                          <a:chExt cx="7132955" cy="472440"/>
                        </a:xfrm>
                      </wpg:grpSpPr>
                      <wpg:grpSp>
                        <wpg:cNvGrpSpPr/>
                        <wpg:grpSpPr>
                          <a:xfrm>
                            <a:off x="1779523" y="3543780"/>
                            <a:ext cx="7132955" cy="472440"/>
                            <a:chOff x="0" y="0"/>
                            <a:chExt cx="6922771" cy="384175"/>
                          </a:xfrm>
                        </wpg:grpSpPr>
                        <wps:wsp>
                          <wps:cNvSpPr/>
                          <wps:cNvPr id="3" name="Shape 3"/>
                          <wps:spPr>
                            <a:xfrm>
                              <a:off x="0" y="0"/>
                              <a:ext cx="6922750" cy="3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6922771" cy="384175"/>
                            </a:xfrm>
                            <a:custGeom>
                              <a:rect b="b" l="l" r="r" t="t"/>
                              <a:pathLst>
                                <a:path extrusionOk="0" h="384175" w="6922771">
                                  <a:moveTo>
                                    <a:pt x="0" y="64008"/>
                                  </a:moveTo>
                                  <a:cubicBezTo>
                                    <a:pt x="0" y="28702"/>
                                    <a:pt x="28664" y="0"/>
                                    <a:pt x="64033" y="0"/>
                                  </a:cubicBezTo>
                                  <a:lnTo>
                                    <a:pt x="6858762" y="0"/>
                                  </a:lnTo>
                                  <a:cubicBezTo>
                                    <a:pt x="6894069" y="0"/>
                                    <a:pt x="6922771" y="28702"/>
                                    <a:pt x="6922771" y="64008"/>
                                  </a:cubicBezTo>
                                  <a:lnTo>
                                    <a:pt x="6922771" y="320167"/>
                                  </a:lnTo>
                                  <a:cubicBezTo>
                                    <a:pt x="6922771" y="355473"/>
                                    <a:pt x="6894069" y="384175"/>
                                    <a:pt x="6858762" y="384175"/>
                                  </a:cubicBezTo>
                                  <a:lnTo>
                                    <a:pt x="64033" y="384175"/>
                                  </a:lnTo>
                                  <a:cubicBezTo>
                                    <a:pt x="28664" y="384175"/>
                                    <a:pt x="0" y="355473"/>
                                    <a:pt x="0" y="320167"/>
                                  </a:cubicBezTo>
                                  <a:close/>
                                </a:path>
                              </a:pathLst>
                            </a:custGeom>
                            <a:noFill/>
                            <a:ln cap="flat" cmpd="sng" w="22225">
                              <a:solidFill>
                                <a:srgbClr val="427D84"/>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-114299</wp:posOffset>
                </wp:positionH>
                <wp:positionV relativeFrom="paragraph">
                  <wp:posOffset>114300</wp:posOffset>
                </wp:positionV>
                <wp:extent cx="7132955" cy="472440"/>
                <wp:effectExtent b="0" l="0" r="0" t="0"/>
                <wp:wrapNone/>
                <wp:docPr id="904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132955" cy="472440"/>
                        </a:xfrm>
                        <a:prstGeom prst="rect"/>
                        <a:ln/>
                      </pic:spPr>
                    </pic:pic>
                  </a:graphicData>
                </a:graphic>
              </wp:anchor>
            </w:drawing>
          </mc:Fallback>
        </mc:AlternateContent>
      </w:r>
    </w:p>
    <w:p w:rsidR="00000000" w:rsidDel="00000000" w:rsidP="00000000" w:rsidRDefault="00000000" w:rsidRPr="00000000" w14:paraId="0000006C">
      <w:pPr>
        <w:spacing w:after="35" w:line="259" w:lineRule="auto"/>
        <w:ind w:right="2779"/>
        <w:rPr/>
      </w:pPr>
      <w:r w:rsidDel="00000000" w:rsidR="00000000" w:rsidRPr="00000000">
        <w:rPr>
          <w:rFonts w:ascii="Open Sans" w:cs="Open Sans" w:eastAsia="Open Sans" w:hAnsi="Open Sans"/>
          <w:b w:val="1"/>
          <w:color w:val="427d84"/>
          <w:sz w:val="28"/>
          <w:szCs w:val="28"/>
          <w:rtl w:val="0"/>
        </w:rPr>
        <w:t xml:space="preserve">Carbon footprint (kg CO2e) =</w:t>
      </w:r>
      <w:r w:rsidDel="00000000" w:rsidR="00000000" w:rsidRPr="00000000">
        <w:rPr>
          <w:sz w:val="28"/>
          <w:szCs w:val="28"/>
          <w:vertAlign w:val="superscript"/>
          <w:rtl w:val="0"/>
        </w:rPr>
        <w:t xml:space="preserve"> </w:t>
        <w:tab/>
      </w:r>
      <w:r w:rsidDel="00000000" w:rsidR="00000000" w:rsidRPr="00000000">
        <w:rPr>
          <w:rFonts w:ascii="Open Sans" w:cs="Open Sans" w:eastAsia="Open Sans" w:hAnsi="Open Sans"/>
          <w:b w:val="1"/>
          <w:color w:val="427d84"/>
          <w:sz w:val="28"/>
          <w:szCs w:val="28"/>
          <w:rtl w:val="0"/>
        </w:rPr>
        <w:t xml:space="preserve"> Activity/resource use x GHG emissions factors</w:t>
      </w:r>
      <w:r w:rsidDel="00000000" w:rsidR="00000000" w:rsidRPr="00000000">
        <w:rPr>
          <w:rFonts w:ascii="Open Sans" w:cs="Open Sans" w:eastAsia="Open Sans" w:hAnsi="Open Sans"/>
          <w:b w:val="1"/>
          <w:color w:val="222222"/>
          <w:rtl w:val="0"/>
        </w:rPr>
        <w:t xml:space="preserve"> </w:t>
      </w:r>
      <w:r w:rsidDel="00000000" w:rsidR="00000000" w:rsidRPr="00000000">
        <w:rPr>
          <w:rtl w:val="0"/>
        </w:rPr>
      </w:r>
    </w:p>
    <w:p w:rsidR="00000000" w:rsidDel="00000000" w:rsidP="00000000" w:rsidRDefault="00000000" w:rsidRPr="00000000" w14:paraId="0000006D">
      <w:pPr>
        <w:spacing w:after="0" w:lineRule="auto"/>
        <w:ind w:left="-5" w:firstLine="0"/>
        <w:rPr/>
      </w:pPr>
      <w:r w:rsidDel="00000000" w:rsidR="00000000" w:rsidRPr="00000000">
        <w:rPr>
          <w:rtl w:val="0"/>
        </w:rPr>
      </w:r>
    </w:p>
    <w:p w:rsidR="00000000" w:rsidDel="00000000" w:rsidP="00000000" w:rsidRDefault="00000000" w:rsidRPr="00000000" w14:paraId="0000006E">
      <w:pPr>
        <w:spacing w:after="0" w:lineRule="auto"/>
        <w:ind w:left="-5" w:firstLine="0"/>
        <w:rPr/>
      </w:pPr>
      <w:r w:rsidDel="00000000" w:rsidR="00000000" w:rsidRPr="00000000">
        <w:rPr>
          <w:rtl w:val="0"/>
        </w:rPr>
        <w:t xml:space="preserve">Table 2. </w:t>
      </w:r>
    </w:p>
    <w:p w:rsidR="00000000" w:rsidDel="00000000" w:rsidP="00000000" w:rsidRDefault="00000000" w:rsidRPr="00000000" w14:paraId="0000006F">
      <w:pPr>
        <w:spacing w:after="0" w:lineRule="auto"/>
        <w:ind w:left="-5" w:firstLine="0"/>
        <w:rPr/>
      </w:pPr>
      <w:r w:rsidDel="00000000" w:rsidR="00000000" w:rsidRPr="00000000">
        <w:rPr/>
        <w:drawing>
          <wp:inline distB="114300" distT="114300" distL="114300" distR="114300">
            <wp:extent cx="7810500" cy="3143250"/>
            <wp:effectExtent b="0" l="0" r="0" t="0"/>
            <wp:docPr id="905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810500" cy="314325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after="159" w:line="259" w:lineRule="auto"/>
        <w:ind w:left="0" w:firstLine="0"/>
        <w:rPr/>
      </w:pPr>
      <w:r w:rsidDel="00000000" w:rsidR="00000000" w:rsidRPr="00000000">
        <w:rPr>
          <w:rtl w:val="0"/>
        </w:rPr>
        <w:t xml:space="preserve"> </w:t>
        <w:tab/>
        <w:t xml:space="preserve">              </w:t>
      </w:r>
    </w:p>
    <w:p w:rsidR="00000000" w:rsidDel="00000000" w:rsidP="00000000" w:rsidRDefault="00000000" w:rsidRPr="00000000" w14:paraId="00000071">
      <w:pPr>
        <w:spacing w:after="161" w:line="259" w:lineRule="auto"/>
        <w:ind w:left="0" w:firstLine="0"/>
        <w:rPr/>
      </w:pPr>
      <w:r w:rsidDel="00000000" w:rsidR="00000000" w:rsidRPr="00000000">
        <w:rPr>
          <w:rtl w:val="0"/>
        </w:rPr>
        <w:t xml:space="preserve"> </w:t>
      </w:r>
    </w:p>
    <w:p w:rsidR="00000000" w:rsidDel="00000000" w:rsidP="00000000" w:rsidRDefault="00000000" w:rsidRPr="00000000" w14:paraId="00000072">
      <w:pPr>
        <w:spacing w:after="0" w:line="259" w:lineRule="auto"/>
        <w:ind w:left="0" w:firstLine="0"/>
        <w:rPr/>
      </w:pPr>
      <w:r w:rsidDel="00000000" w:rsidR="00000000" w:rsidRPr="00000000">
        <w:rPr>
          <w:rtl w:val="0"/>
        </w:rPr>
        <w:t xml:space="preserve"> </w:t>
      </w:r>
    </w:p>
    <w:sectPr>
      <w:headerReference r:id="rId10" w:type="default"/>
      <w:headerReference r:id="rId11" w:type="first"/>
      <w:headerReference r:id="rId12" w:type="even"/>
      <w:footerReference r:id="rId13" w:type="default"/>
      <w:footerReference r:id="rId14" w:type="first"/>
      <w:footerReference r:id="rId15" w:type="even"/>
      <w:pgSz w:h="11906" w:w="16838" w:orient="landscape"/>
      <w:pgMar w:bottom="1762" w:top="1966" w:left="1440" w:right="1388" w:header="467" w:footer="8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25" w:line="216" w:lineRule="auto"/>
      <w:ind w:left="0" w:right="8306" w:firstLine="0"/>
      <w:rPr/>
    </w:pPr>
    <w:r w:rsidDel="00000000" w:rsidR="00000000" w:rsidRPr="00000000">
      <w:rPr>
        <w:sz w:val="16"/>
        <w:szCs w:val="16"/>
        <w:rtl w:val="0"/>
      </w:rPr>
      <w:t xml:space="preserve">SusQI Activity Worksheet 1 COPD: Studying the system,  Environmental Impacts  Version 1.0 22 September 2021</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77">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25" w:line="216" w:lineRule="auto"/>
      <w:ind w:left="0" w:right="8306" w:firstLine="0"/>
      <w:rPr/>
    </w:pPr>
    <w:r w:rsidDel="00000000" w:rsidR="00000000" w:rsidRPr="00000000">
      <w:rPr>
        <w:sz w:val="16"/>
        <w:szCs w:val="16"/>
        <w:rtl w:val="0"/>
      </w:rPr>
      <w:t xml:space="preserve">SusQI Activity Worksheet 1 COPD: Studying the system,  Environmental Impacts  Version 1.0 22 September 2021</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79">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after="25" w:line="216" w:lineRule="auto"/>
      <w:ind w:left="0" w:right="8306" w:firstLine="0"/>
      <w:rPr/>
    </w:pPr>
    <w:r w:rsidDel="00000000" w:rsidR="00000000" w:rsidRPr="00000000">
      <w:rPr>
        <w:sz w:val="16"/>
        <w:szCs w:val="16"/>
        <w:rtl w:val="0"/>
      </w:rPr>
      <w:t xml:space="preserve">SusQI Activity Worksheet 1 GP: Studying the system,  Environmental Impacts  Version 1.0 22 September 2021</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7B">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0" w:line="259" w:lineRule="auto"/>
      <w:ind w:left="-1440" w:right="192"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9047" name=""/>
              <a:graphic>
                <a:graphicData uri="http://schemas.microsoft.com/office/word/2010/wordprocessingGroup">
                  <wpg:wgp>
                    <wpg:cNvGrpSpPr/>
                    <wpg:grpSpPr>
                      <a:xfrm>
                        <a:off x="958785" y="3285241"/>
                        <a:ext cx="8774430" cy="989519"/>
                        <a:chOff x="958785" y="3285241"/>
                        <a:chExt cx="8774431" cy="1036646"/>
                      </a:xfrm>
                    </wpg:grpSpPr>
                    <wpg:grpSp>
                      <wpg:cNvGrpSpPr/>
                      <wpg:grpSpPr>
                        <a:xfrm>
                          <a:off x="958785" y="3285241"/>
                          <a:ext cx="8774431" cy="1036646"/>
                          <a:chOff x="0" y="0"/>
                          <a:chExt cx="8774431" cy="1036646"/>
                        </a:xfrm>
                      </wpg:grpSpPr>
                      <wps:wsp>
                        <wps:cNvSpPr/>
                        <wps:cNvPr id="3" name="Shape 3"/>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5" name="Shape 5"/>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6" name="Shape 6"/>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7" name="Shape 7"/>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8" name="Shape 8"/>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9047"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after="0" w:line="259" w:lineRule="auto"/>
      <w:ind w:left="-1440" w:right="192"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9048" name=""/>
              <a:graphic>
                <a:graphicData uri="http://schemas.microsoft.com/office/word/2010/wordprocessingGroup">
                  <wpg:wgp>
                    <wpg:cNvGrpSpPr/>
                    <wpg:grpSpPr>
                      <a:xfrm>
                        <a:off x="958785" y="3285241"/>
                        <a:ext cx="8774430" cy="989519"/>
                        <a:chOff x="958785" y="3285241"/>
                        <a:chExt cx="8774431" cy="1036646"/>
                      </a:xfrm>
                    </wpg:grpSpPr>
                    <wpg:grpSp>
                      <wpg:cNvGrpSpPr/>
                      <wpg:grpSpPr>
                        <a:xfrm>
                          <a:off x="958785" y="3285241"/>
                          <a:ext cx="8774431" cy="1036646"/>
                          <a:chOff x="0" y="0"/>
                          <a:chExt cx="8774431" cy="1036646"/>
                        </a:xfrm>
                      </wpg:grpSpPr>
                      <wps:wsp>
                        <wps:cNvSpPr/>
                        <wps:cNvPr id="3" name="Shape 3"/>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1" name="Shape 11"/>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12" name="Shape 12"/>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13" name="Shape 13"/>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14" name="Shape 14"/>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9048"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after="0" w:line="259" w:lineRule="auto"/>
      <w:ind w:left="-1440" w:right="192"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9050" name=""/>
              <a:graphic>
                <a:graphicData uri="http://schemas.microsoft.com/office/word/2010/wordprocessingGroup">
                  <wpg:wgp>
                    <wpg:cNvGrpSpPr/>
                    <wpg:grpSpPr>
                      <a:xfrm>
                        <a:off x="958785" y="3285241"/>
                        <a:ext cx="8774430" cy="989519"/>
                        <a:chOff x="958785" y="3285241"/>
                        <a:chExt cx="8774431" cy="1036646"/>
                      </a:xfrm>
                    </wpg:grpSpPr>
                    <wpg:grpSp>
                      <wpg:cNvGrpSpPr/>
                      <wpg:grpSpPr>
                        <a:xfrm>
                          <a:off x="958785" y="3285241"/>
                          <a:ext cx="8774431" cy="1036646"/>
                          <a:chOff x="0" y="0"/>
                          <a:chExt cx="8774431" cy="1036646"/>
                        </a:xfrm>
                      </wpg:grpSpPr>
                      <wps:wsp>
                        <wps:cNvSpPr/>
                        <wps:cNvPr id="3" name="Shape 3"/>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9" name="Shape 19"/>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20" name="Shape 20"/>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21" name="Shape 21"/>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22" name="Shape 22"/>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9050"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29"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6" w:before="0" w:line="259" w:lineRule="auto"/>
      <w:ind w:left="10" w:right="0" w:hanging="10"/>
      <w:jc w:val="left"/>
    </w:pPr>
    <w:rPr>
      <w:rFonts w:ascii="Calibri" w:cs="Calibri" w:eastAsia="Calibri" w:hAnsi="Calibri"/>
      <w:b w:val="1"/>
      <w:i w:val="0"/>
      <w:smallCaps w:val="0"/>
      <w:strike w:val="0"/>
      <w:color w:val="84c53f"/>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29" w:line="268" w:lineRule="auto"/>
      <w:ind w:left="10" w:hanging="10"/>
    </w:pPr>
    <w:rPr>
      <w:rFonts w:ascii="Calibri" w:cs="Calibri" w:eastAsia="Calibri" w:hAnsi="Calibri"/>
      <w:color w:val="000000"/>
      <w:lang w:bidi="en-GB"/>
    </w:rPr>
  </w:style>
  <w:style w:type="paragraph" w:styleId="Heading1">
    <w:name w:val="heading 1"/>
    <w:next w:val="Normal"/>
    <w:link w:val="Heading1Char"/>
    <w:uiPriority w:val="9"/>
    <w:qFormat w:val="1"/>
    <w:pPr>
      <w:keepNext w:val="1"/>
      <w:keepLines w:val="1"/>
      <w:spacing w:after="86" w:line="259" w:lineRule="auto"/>
      <w:ind w:left="10" w:hanging="10"/>
      <w:outlineLvl w:val="0"/>
    </w:pPr>
    <w:rPr>
      <w:rFonts w:ascii="Calibri" w:cs="Calibri" w:eastAsia="Calibri" w:hAnsi="Calibri"/>
      <w:b w:val="1"/>
      <w:color w:val="84c53f"/>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84c53f"/>
      <w:sz w:val="32"/>
    </w:rPr>
  </w:style>
  <w:style w:type="table" w:styleId="TableGrid" w:customStyle="1">
    <w:name w:val="TableGrid"/>
    <w:tblPr>
      <w:tblCellMar>
        <w:top w:w="0.0" w:type="dxa"/>
        <w:left w:w="0.0" w:type="dxa"/>
        <w:bottom w:w="0.0" w:type="dxa"/>
        <w:right w:w="0.0" w:type="dxa"/>
      </w:tblCellMar>
    </w:tblPr>
  </w:style>
  <w:style w:type="paragraph" w:styleId="NormalWeb">
    <w:name w:val="Normal (Web)"/>
    <w:basedOn w:val="Normal"/>
    <w:uiPriority w:val="99"/>
    <w:unhideWhenUsed w:val="1"/>
    <w:rsid w:val="004C53F5"/>
    <w:pPr>
      <w:spacing w:after="100" w:afterAutospacing="1" w:before="100" w:beforeAutospacing="1" w:line="240" w:lineRule="auto"/>
      <w:ind w:left="0" w:firstLine="0"/>
    </w:pPr>
    <w:rPr>
      <w:rFonts w:ascii="Times New Roman" w:cs="Times New Roman" w:eastAsia="Times New Roman" w:hAnsi="Times New Roman"/>
      <w:color w:val="auto"/>
      <w:lang w:bidi="ar-SA"/>
    </w:rPr>
  </w:style>
  <w:style w:type="paragraph" w:styleId="ListParagraph">
    <w:name w:val="List Paragraph"/>
    <w:basedOn w:val="Normal"/>
    <w:uiPriority w:val="34"/>
    <w:qFormat w:val="1"/>
    <w:rsid w:val="004C53F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58.0" w:type="dxa"/>
        <w:bottom w:w="0.0" w:type="dxa"/>
        <w:right w:w="86.0" w:type="dxa"/>
      </w:tblCellMar>
    </w:tblPr>
  </w:style>
  <w:style w:type="table" w:styleId="Table2">
    <w:basedOn w:val="TableNormal"/>
    <w:tblPr>
      <w:tblStyleRowBandSize w:val="1"/>
      <w:tblStyleColBandSize w:val="1"/>
      <w:tblCellMar>
        <w:top w:w="108.0" w:type="dxa"/>
        <w:left w:w="58.0" w:type="dxa"/>
        <w:bottom w:w="0.0" w:type="dxa"/>
        <w:right w:w="10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10.png"/><Relationship Id="rId3" Type="http://schemas.openxmlformats.org/officeDocument/2006/relationships/image" Target="media/image6.jpg"/><Relationship Id="rId4" Type="http://schemas.openxmlformats.org/officeDocument/2006/relationships/image" Target="media/image8.png"/><Relationship Id="rId5"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10.png"/><Relationship Id="rId3" Type="http://schemas.openxmlformats.org/officeDocument/2006/relationships/image" Target="media/image6.jpg"/><Relationship Id="rId4" Type="http://schemas.openxmlformats.org/officeDocument/2006/relationships/image" Target="media/image8.png"/><Relationship Id="rId5"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10.png"/><Relationship Id="rId3" Type="http://schemas.openxmlformats.org/officeDocument/2006/relationships/image" Target="media/image6.jpg"/><Relationship Id="rId4" Type="http://schemas.openxmlformats.org/officeDocument/2006/relationships/image" Target="media/image8.png"/><Relationship Id="rId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DN+FP6Q6sM0QhNb1KxA6m/fwQ==">AMUW2mVc7ILLbbcpJgO+Z/i0iZkKDt7YZ7f9sW+FtgjWujG3eDvvbsqQNyc8BpoV1rpme8HPy4NQ0oSScPMoL59AVxTOR8qOd8sS63LAIU67Vvbp41JQLVY=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2022-02-23T12:27:00Z</dcterms:created>
  <dc:creator>Olivia Bush</dc:creator>
</cp:coreProperties>
</file>