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7" w:lineRule="auto"/>
        <w:ind w:left="0" w:firstLine="0"/>
        <w:rPr/>
      </w:pPr>
      <w:r w:rsidDel="00000000" w:rsidR="00000000" w:rsidRPr="00000000">
        <w:rPr>
          <w:b w:val="1"/>
          <w:color w:val="427d84"/>
          <w:sz w:val="36"/>
          <w:szCs w:val="36"/>
          <w:rtl w:val="0"/>
        </w:rPr>
        <w:t xml:space="preserve">Worksheet 1 OBGYN (Facilitator version 1.0) – Studying the system: environmental impacts </w:t>
      </w:r>
      <w:r w:rsidDel="00000000" w:rsidR="00000000" w:rsidRPr="00000000">
        <w:rPr>
          <w:b w:val="1"/>
          <w:color w:val="84c53f"/>
          <w:sz w:val="32"/>
          <w:szCs w:val="32"/>
          <w:rtl w:val="0"/>
        </w:rPr>
        <w:t xml:space="preserve">Background information for Facilitators </w:t>
      </w:r>
      <w:r w:rsidDel="00000000" w:rsidR="00000000" w:rsidRPr="00000000">
        <w:rPr>
          <w:rtl w:val="0"/>
        </w:rPr>
      </w:r>
    </w:p>
    <w:p w:rsidR="00000000" w:rsidDel="00000000" w:rsidP="00000000" w:rsidRDefault="00000000" w:rsidRPr="00000000" w14:paraId="00000002">
      <w:pPr>
        <w:ind w:left="-5" w:firstLine="0"/>
        <w:rPr/>
      </w:pPr>
      <w:r w:rsidDel="00000000" w:rsidR="00000000" w:rsidRPr="00000000">
        <w:rPr>
          <w:rtl w:val="0"/>
        </w:rPr>
        <w:t xml:space="preserve">When thinking about the environmental impact of any healthcare intervention, there are several broad categories to consider. </w:t>
      </w:r>
    </w:p>
    <w:p w:rsidR="00000000" w:rsidDel="00000000" w:rsidP="00000000" w:rsidRDefault="00000000" w:rsidRPr="00000000" w14:paraId="00000003">
      <w:pPr>
        <w:spacing w:after="184" w:lineRule="auto"/>
        <w:ind w:left="-5" w:firstLine="0"/>
        <w:rPr/>
      </w:pPr>
      <w:r w:rsidDel="00000000" w:rsidR="00000000" w:rsidRPr="00000000">
        <w:rPr>
          <w:b w:val="1"/>
          <w:rtl w:val="0"/>
        </w:rPr>
        <w:t xml:space="preserve">Carbon footprint</w:t>
      </w:r>
      <w:r w:rsidDel="00000000" w:rsidR="00000000" w:rsidRPr="00000000">
        <w:rPr>
          <w:rtl w:val="0"/>
        </w:rPr>
        <w:t xml:space="preserve">: this refers to the amount of greenhouse gases (GHG) emitted directly or indirectly attributable to a  process, product or organisation usually expressed in kg CO</w:t>
      </w:r>
      <w:r w:rsidDel="00000000" w:rsidR="00000000" w:rsidRPr="00000000">
        <w:rPr>
          <w:vertAlign w:val="subscript"/>
          <w:rtl w:val="0"/>
        </w:rPr>
        <w:t xml:space="preserve">2</w:t>
      </w:r>
      <w:r w:rsidDel="00000000" w:rsidR="00000000" w:rsidRPr="00000000">
        <w:rPr>
          <w:rtl w:val="0"/>
        </w:rPr>
        <w:t xml:space="preserve"> equivalents. Elements of healthcare activity with a measurable carbon footprint include: </w:t>
      </w:r>
    </w:p>
    <w:p w:rsidR="00000000" w:rsidDel="00000000" w:rsidP="00000000" w:rsidRDefault="00000000" w:rsidRPr="00000000" w14:paraId="00000004">
      <w:pPr>
        <w:numPr>
          <w:ilvl w:val="0"/>
          <w:numId w:val="2"/>
        </w:numPr>
        <w:spacing w:after="29" w:lineRule="auto"/>
        <w:ind w:left="1090" w:right="2847" w:hanging="1090"/>
        <w:rPr/>
      </w:pPr>
      <w:r w:rsidDel="00000000" w:rsidR="00000000" w:rsidRPr="00000000">
        <w:rPr>
          <w:rtl w:val="0"/>
        </w:rPr>
        <w:t xml:space="preserve">Energy use on site (burning fuel for heating, electricity use for lighting, cooking and cleaning etc) </w:t>
      </w:r>
      <w:r w:rsidDel="00000000" w:rsidR="00000000" w:rsidRPr="00000000">
        <w:rPr>
          <w:rFonts w:ascii="Courier New" w:cs="Courier New" w:eastAsia="Courier New" w:hAnsi="Courier New"/>
          <w:rtl w:val="0"/>
        </w:rPr>
        <w:t xml:space="preserve">o</w:t>
      </w:r>
      <w:r w:rsidDel="00000000" w:rsidR="00000000" w:rsidRPr="00000000">
        <w:rPr>
          <w:rFonts w:ascii="Arial" w:cs="Arial" w:eastAsia="Arial" w:hAnsi="Arial"/>
          <w:rtl w:val="0"/>
        </w:rPr>
        <w:t xml:space="preserve"> </w:t>
      </w:r>
      <w:r w:rsidDel="00000000" w:rsidR="00000000" w:rsidRPr="00000000">
        <w:rPr>
          <w:rtl w:val="0"/>
        </w:rPr>
        <w:t xml:space="preserve">Release of anaesthetic gases / nitrous oxide </w:t>
      </w:r>
      <w:r w:rsidDel="00000000" w:rsidR="00000000" w:rsidRPr="00000000">
        <w:rPr>
          <w:rFonts w:ascii="Courier New" w:cs="Courier New" w:eastAsia="Courier New" w:hAnsi="Courier New"/>
          <w:rtl w:val="0"/>
        </w:rPr>
        <w:t xml:space="preserve">o</w:t>
      </w:r>
      <w:r w:rsidDel="00000000" w:rsidR="00000000" w:rsidRPr="00000000">
        <w:rPr>
          <w:rFonts w:ascii="Arial" w:cs="Arial" w:eastAsia="Arial" w:hAnsi="Arial"/>
          <w:rtl w:val="0"/>
        </w:rPr>
        <w:t xml:space="preserve"> </w:t>
      </w:r>
      <w:r w:rsidDel="00000000" w:rsidR="00000000" w:rsidRPr="00000000">
        <w:rPr>
          <w:rtl w:val="0"/>
        </w:rPr>
        <w:t xml:space="preserve">Travel (staff, patients, carers) </w:t>
      </w:r>
    </w:p>
    <w:p w:rsidR="00000000" w:rsidDel="00000000" w:rsidP="00000000" w:rsidRDefault="00000000" w:rsidRPr="00000000" w14:paraId="00000005">
      <w:pPr>
        <w:numPr>
          <w:ilvl w:val="0"/>
          <w:numId w:val="2"/>
        </w:numPr>
        <w:ind w:left="1090" w:right="2847" w:hanging="1090"/>
        <w:rPr/>
      </w:pPr>
      <w:r w:rsidDel="00000000" w:rsidR="00000000" w:rsidRPr="00000000">
        <w:rPr>
          <w:rtl w:val="0"/>
        </w:rPr>
        <w:t xml:space="preserve">Pharmaceuticals and medical equipment (supply chain emissions – from manufacture and distribution) </w:t>
      </w:r>
      <w:r w:rsidDel="00000000" w:rsidR="00000000" w:rsidRPr="00000000">
        <w:rPr>
          <w:rFonts w:ascii="Courier New" w:cs="Courier New" w:eastAsia="Courier New" w:hAnsi="Courier New"/>
          <w:rtl w:val="0"/>
        </w:rPr>
        <w:t xml:space="preserve">o</w:t>
      </w:r>
      <w:r w:rsidDel="00000000" w:rsidR="00000000" w:rsidRPr="00000000">
        <w:rPr>
          <w:rFonts w:ascii="Arial" w:cs="Arial" w:eastAsia="Arial" w:hAnsi="Arial"/>
          <w:rtl w:val="0"/>
        </w:rPr>
        <w:t xml:space="preserve"> </w:t>
      </w:r>
      <w:r w:rsidDel="00000000" w:rsidR="00000000" w:rsidRPr="00000000">
        <w:rPr>
          <w:rtl w:val="0"/>
        </w:rPr>
        <w:t xml:space="preserve">Non-medical equipment and supplies (supply chain emissions for furniture, IT equipment, laundry, etc.) </w:t>
      </w:r>
      <w:r w:rsidDel="00000000" w:rsidR="00000000" w:rsidRPr="00000000">
        <w:rPr>
          <w:rFonts w:ascii="Courier New" w:cs="Courier New" w:eastAsia="Courier New" w:hAnsi="Courier New"/>
          <w:rtl w:val="0"/>
        </w:rPr>
        <w:t xml:space="preserve">o</w:t>
      </w:r>
      <w:r w:rsidDel="00000000" w:rsidR="00000000" w:rsidRPr="00000000">
        <w:rPr>
          <w:rFonts w:ascii="Arial" w:cs="Arial" w:eastAsia="Arial" w:hAnsi="Arial"/>
          <w:rtl w:val="0"/>
        </w:rPr>
        <w:t xml:space="preserve"> </w:t>
      </w:r>
      <w:r w:rsidDel="00000000" w:rsidR="00000000" w:rsidRPr="00000000">
        <w:rPr>
          <w:rtl w:val="0"/>
        </w:rPr>
        <w:t xml:space="preserve">Food production  </w:t>
      </w:r>
      <w:r w:rsidDel="00000000" w:rsidR="00000000" w:rsidRPr="00000000">
        <w:rPr>
          <w:rFonts w:ascii="Courier New" w:cs="Courier New" w:eastAsia="Courier New" w:hAnsi="Courier New"/>
          <w:rtl w:val="0"/>
        </w:rPr>
        <w:t xml:space="preserve">o</w:t>
      </w:r>
      <w:r w:rsidDel="00000000" w:rsidR="00000000" w:rsidRPr="00000000">
        <w:rPr>
          <w:rFonts w:ascii="Arial" w:cs="Arial" w:eastAsia="Arial" w:hAnsi="Arial"/>
          <w:rtl w:val="0"/>
        </w:rPr>
        <w:t xml:space="preserve"> </w:t>
      </w:r>
      <w:r w:rsidDel="00000000" w:rsidR="00000000" w:rsidRPr="00000000">
        <w:rPr>
          <w:rtl w:val="0"/>
        </w:rPr>
        <w:t xml:space="preserve">Waste disposal </w:t>
      </w:r>
    </w:p>
    <w:p w:rsidR="00000000" w:rsidDel="00000000" w:rsidP="00000000" w:rsidRDefault="00000000" w:rsidRPr="00000000" w14:paraId="00000006">
      <w:pPr>
        <w:spacing w:after="187" w:lineRule="auto"/>
        <w:ind w:left="-5" w:firstLine="0"/>
        <w:rPr/>
      </w:pPr>
      <w:r w:rsidDel="00000000" w:rsidR="00000000" w:rsidRPr="00000000">
        <w:rPr>
          <w:b w:val="1"/>
          <w:rtl w:val="0"/>
        </w:rPr>
        <w:t xml:space="preserve">Non-carbon impacts:</w:t>
      </w:r>
      <w:r w:rsidDel="00000000" w:rsidR="00000000" w:rsidRPr="00000000">
        <w:rPr>
          <w:rtl w:val="0"/>
        </w:rPr>
        <w:t xml:space="preserve"> A Carbon footprint is an important measure of environmental impact, but it is not the only one. Consider whether any of the following environmental impact categories apply to the Quality Improvement project, too: </w:t>
      </w:r>
    </w:p>
    <w:p w:rsidR="00000000" w:rsidDel="00000000" w:rsidP="00000000" w:rsidRDefault="00000000" w:rsidRPr="00000000" w14:paraId="00000007">
      <w:pPr>
        <w:numPr>
          <w:ilvl w:val="0"/>
          <w:numId w:val="3"/>
        </w:numPr>
        <w:spacing w:after="189" w:lineRule="auto"/>
        <w:ind w:left="720" w:hanging="360"/>
        <w:rPr/>
      </w:pPr>
      <w:r w:rsidDel="00000000" w:rsidR="00000000" w:rsidRPr="00000000">
        <w:rPr>
          <w:b w:val="1"/>
          <w:rtl w:val="0"/>
        </w:rPr>
        <w:t xml:space="preserve">Air pollution:</w:t>
      </w:r>
      <w:r w:rsidDel="00000000" w:rsidR="00000000" w:rsidRPr="00000000">
        <w:rPr>
          <w:rtl w:val="0"/>
        </w:rPr>
        <w:t xml:space="preserve"> non-carbon pollutants from fossil fuel use or waste incineration (nitrogen oxides, particulate matter) </w:t>
      </w:r>
    </w:p>
    <w:p w:rsidR="00000000" w:rsidDel="00000000" w:rsidP="00000000" w:rsidRDefault="00000000" w:rsidRPr="00000000" w14:paraId="00000008">
      <w:pPr>
        <w:numPr>
          <w:ilvl w:val="0"/>
          <w:numId w:val="3"/>
        </w:numPr>
        <w:spacing w:after="36" w:line="259" w:lineRule="auto"/>
        <w:ind w:left="720" w:hanging="360"/>
        <w:rPr/>
      </w:pPr>
      <w:r w:rsidDel="00000000" w:rsidR="00000000" w:rsidRPr="00000000">
        <w:rPr>
          <w:b w:val="1"/>
          <w:rtl w:val="0"/>
        </w:rPr>
        <w:t xml:space="preserve">Deforestation, landscape degradation, loss of biodiversity</w:t>
      </w:r>
      <w:r w:rsidDel="00000000" w:rsidR="00000000" w:rsidRPr="00000000">
        <w:rPr>
          <w:rtl w:val="0"/>
        </w:rPr>
        <w:t xml:space="preserve"> (mining and plantations for supply chains) </w:t>
      </w:r>
    </w:p>
    <w:p w:rsidR="00000000" w:rsidDel="00000000" w:rsidP="00000000" w:rsidRDefault="00000000" w:rsidRPr="00000000" w14:paraId="00000009">
      <w:pPr>
        <w:numPr>
          <w:ilvl w:val="0"/>
          <w:numId w:val="3"/>
        </w:numPr>
        <w:spacing w:after="36" w:line="259" w:lineRule="auto"/>
        <w:ind w:left="720" w:hanging="360"/>
        <w:rPr/>
      </w:pPr>
      <w:r w:rsidDel="00000000" w:rsidR="00000000" w:rsidRPr="00000000">
        <w:rPr>
          <w:b w:val="1"/>
          <w:rtl w:val="0"/>
        </w:rPr>
        <w:t xml:space="preserve">Depletion of scarce natural resources</w:t>
      </w:r>
      <w:r w:rsidDel="00000000" w:rsidR="00000000" w:rsidRPr="00000000">
        <w:rPr>
          <w:rtl w:val="0"/>
        </w:rPr>
        <w:t xml:space="preserve">, including fresh water </w:t>
      </w:r>
    </w:p>
    <w:p w:rsidR="00000000" w:rsidDel="00000000" w:rsidP="00000000" w:rsidRDefault="00000000" w:rsidRPr="00000000" w14:paraId="0000000A">
      <w:pPr>
        <w:numPr>
          <w:ilvl w:val="0"/>
          <w:numId w:val="3"/>
        </w:numPr>
        <w:spacing w:after="28" w:lineRule="auto"/>
        <w:ind w:left="720" w:hanging="360"/>
        <w:rPr/>
      </w:pPr>
      <w:r w:rsidDel="00000000" w:rsidR="00000000" w:rsidRPr="00000000">
        <w:rPr>
          <w:b w:val="1"/>
          <w:rtl w:val="0"/>
        </w:rPr>
        <w:t xml:space="preserve">Bio-accumulation and toxicity</w:t>
      </w:r>
      <w:r w:rsidDel="00000000" w:rsidR="00000000" w:rsidRPr="00000000">
        <w:rPr>
          <w:rtl w:val="0"/>
        </w:rPr>
        <w:t xml:space="preserve"> of chemicals entering the environment, often through water pollution (antibiotics, antidepressants, contraceptives, propofol) </w:t>
      </w:r>
    </w:p>
    <w:p w:rsidR="00000000" w:rsidDel="00000000" w:rsidP="00000000" w:rsidRDefault="00000000" w:rsidRPr="00000000" w14:paraId="0000000B">
      <w:pPr>
        <w:numPr>
          <w:ilvl w:val="0"/>
          <w:numId w:val="3"/>
        </w:numPr>
        <w:spacing w:after="227" w:lineRule="auto"/>
        <w:ind w:left="720" w:hanging="360"/>
        <w:rPr/>
      </w:pPr>
      <w:r w:rsidDel="00000000" w:rsidR="00000000" w:rsidRPr="00000000">
        <w:rPr>
          <w:b w:val="1"/>
          <w:rtl w:val="0"/>
        </w:rPr>
        <w:t xml:space="preserve">Plastic pollution</w:t>
      </w:r>
      <w:r w:rsidDel="00000000" w:rsidR="00000000" w:rsidRPr="00000000">
        <w:rPr>
          <w:rtl w:val="0"/>
        </w:rPr>
        <w:t xml:space="preserve"> from inadequate waste disposal systems / littering </w:t>
      </w:r>
    </w:p>
    <w:p w:rsidR="00000000" w:rsidDel="00000000" w:rsidP="00000000" w:rsidRDefault="00000000" w:rsidRPr="00000000" w14:paraId="0000000C">
      <w:pPr>
        <w:spacing w:after="0" w:line="259" w:lineRule="auto"/>
        <w:ind w:left="0" w:firstLine="0"/>
        <w:rPr/>
      </w:pPr>
      <w:r w:rsidDel="00000000" w:rsidR="00000000" w:rsidRPr="00000000">
        <w:rPr>
          <w:b w:val="1"/>
          <w:color w:val="84c53f"/>
          <w:sz w:val="32"/>
          <w:szCs w:val="32"/>
          <w:rtl w:val="0"/>
        </w:rPr>
        <w:t xml:space="preserve"> </w:t>
      </w:r>
      <w:r w:rsidDel="00000000" w:rsidR="00000000" w:rsidRPr="00000000">
        <w:rPr>
          <w:rtl w:val="0"/>
        </w:rPr>
      </w:r>
    </w:p>
    <w:p w:rsidR="00000000" w:rsidDel="00000000" w:rsidP="00000000" w:rsidRDefault="00000000" w:rsidRPr="00000000" w14:paraId="0000000D">
      <w:pPr>
        <w:pStyle w:val="Heading1"/>
        <w:ind w:left="-5" w:firstLine="0"/>
        <w:rPr/>
      </w:pPr>
      <w:r w:rsidDel="00000000" w:rsidR="00000000" w:rsidRPr="00000000">
        <w:rPr>
          <w:rtl w:val="0"/>
        </w:rPr>
        <w:t xml:space="preserve">Activity 1 – Study the system for environmental impacts  </w:t>
      </w:r>
    </w:p>
    <w:p w:rsidR="00000000" w:rsidDel="00000000" w:rsidP="00000000" w:rsidRDefault="00000000" w:rsidRPr="00000000" w14:paraId="0000000E">
      <w:pPr>
        <w:spacing w:after="161" w:line="259" w:lineRule="auto"/>
        <w:rPr/>
      </w:pPr>
      <w:r w:rsidDel="00000000" w:rsidR="00000000" w:rsidRPr="00000000">
        <w:rPr>
          <w:b w:val="1"/>
          <w:rtl w:val="0"/>
        </w:rPr>
        <w:t xml:space="preserve">Task A: Read the scenario below and look at the process map. What environmental resources do you think are </w:t>
      </w:r>
      <w:r w:rsidDel="00000000" w:rsidR="00000000" w:rsidRPr="00000000">
        <w:rPr>
          <w:b w:val="1"/>
          <w:u w:val="single"/>
          <w:rtl w:val="0"/>
        </w:rPr>
        <w:t xml:space="preserve">currently</w:t>
      </w:r>
      <w:r w:rsidDel="00000000" w:rsidR="00000000" w:rsidRPr="00000000">
        <w:rPr>
          <w:b w:val="1"/>
          <w:rtl w:val="0"/>
        </w:rPr>
        <w:t xml:space="preserve"> being used because of the frequent clinic appointments and extended admission needed for this patient? Can you identify one resource that you think is a carbon hotspot?</w:t>
      </w:r>
      <w:r w:rsidDel="00000000" w:rsidR="00000000" w:rsidRPr="00000000">
        <w:rPr>
          <w:rtl w:val="0"/>
        </w:rPr>
      </w:r>
    </w:p>
    <w:p w:rsidR="00000000" w:rsidDel="00000000" w:rsidP="00000000" w:rsidRDefault="00000000" w:rsidRPr="00000000" w14:paraId="0000000F">
      <w:pPr>
        <w:ind w:left="-5" w:firstLine="0"/>
        <w:rPr/>
      </w:pPr>
      <w:r w:rsidDel="00000000" w:rsidR="00000000" w:rsidRPr="00000000">
        <w:rPr>
          <w:rtl w:val="0"/>
        </w:rPr>
        <w:t xml:space="preserve">Consider the environmental impacts/resources used at each step of the process map and write your answers in table 1 column 2 below. Once you have completed your list of resources, identify which one you think is the carbon hotspot (i.e.. the resource with the most intense concentration of GreenHouse Gas (GHG) Carbon emissions). </w:t>
      </w:r>
    </w:p>
    <w:p w:rsidR="00000000" w:rsidDel="00000000" w:rsidP="00000000" w:rsidRDefault="00000000" w:rsidRPr="00000000" w14:paraId="00000010">
      <w:pPr>
        <w:ind w:left="-5" w:firstLine="0"/>
        <w:rPr/>
      </w:pPr>
      <w:r w:rsidDel="00000000" w:rsidR="00000000" w:rsidRPr="00000000">
        <w:rPr>
          <w:u w:val="single"/>
          <w:rtl w:val="0"/>
        </w:rPr>
        <w:t xml:space="preserve">Please appoint a scribe in your group and someone to feedback your answers</w:t>
      </w:r>
      <w:r w:rsidDel="00000000" w:rsidR="00000000" w:rsidRPr="00000000">
        <w:rPr>
          <w:rtl w:val="0"/>
        </w:rPr>
        <w:t xml:space="preserve"> </w:t>
      </w:r>
      <w:r w:rsidDel="00000000" w:rsidR="00000000" w:rsidRPr="00000000">
        <w:rPr>
          <w:u w:val="single"/>
          <w:rtl w:val="0"/>
        </w:rPr>
        <w:t xml:space="preserve">ready for when you return to the whole group.</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1">
      <w:pPr>
        <w:ind w:left="-5" w:firstLine="0"/>
        <w:rPr/>
      </w:pPr>
      <w:r w:rsidDel="00000000" w:rsidR="00000000" w:rsidRPr="00000000">
        <w:rPr>
          <w:b w:val="1"/>
          <w:rtl w:val="0"/>
        </w:rPr>
        <w:t xml:space="preserve">Task B: What data could be collected to measure the resources you have identified? </w:t>
      </w:r>
      <w:r w:rsidDel="00000000" w:rsidR="00000000" w:rsidRPr="00000000">
        <w:rPr>
          <w:rtl w:val="0"/>
        </w:rPr>
        <w:t xml:space="preserve">Think how you could measure the total amount of resources you have identified. Write your answer in table 1 column 3.  </w:t>
      </w:r>
    </w:p>
    <w:p w:rsidR="00000000" w:rsidDel="00000000" w:rsidP="00000000" w:rsidRDefault="00000000" w:rsidRPr="00000000" w14:paraId="00000012">
      <w:pPr>
        <w:spacing w:after="230" w:lineRule="auto"/>
        <w:ind w:left="-5" w:right="42" w:firstLine="0"/>
        <w:rPr/>
      </w:pPr>
      <w:r w:rsidDel="00000000" w:rsidR="00000000" w:rsidRPr="00000000">
        <w:rPr>
          <w:b w:val="1"/>
          <w:i w:val="1"/>
          <w:color w:val="ff0000"/>
          <w:rtl w:val="0"/>
        </w:rPr>
        <w:t xml:space="preserve">Facilitator note</w:t>
      </w:r>
      <w:r w:rsidDel="00000000" w:rsidR="00000000" w:rsidRPr="00000000">
        <w:rPr>
          <w:i w:val="1"/>
          <w:color w:val="ff0000"/>
          <w:rtl w:val="0"/>
        </w:rPr>
        <w:t xml:space="preserve">:</w:t>
      </w:r>
      <w:r w:rsidDel="00000000" w:rsidR="00000000" w:rsidRPr="00000000">
        <w:rPr>
          <w:i w:val="1"/>
          <w:rtl w:val="0"/>
        </w:rPr>
        <w:t xml:space="preserve"> Encourage students to think about each step of the process map and fill out table 1 (They may not get time to think of all the examples in the time allocated to the activity). The main aim is that they consider each area in the resource table so they begin to develop a skill of spotting carbon hotspots (in this case Induction of Labour and the likely use of  Entonox use, as well as the need for a C/S) and a holistic sustainability lens when studying the system before designing the improvement. This exercise is also designed to encourage students to think about where they could find out and measure the data in order to measure the improvement later on in the Quality Improvement Project (QIP) process.    </w:t>
      </w:r>
      <w:r w:rsidDel="00000000" w:rsidR="00000000" w:rsidRPr="00000000">
        <w:rPr>
          <w:rtl w:val="0"/>
        </w:rPr>
      </w:r>
    </w:p>
    <w:p w:rsidR="00000000" w:rsidDel="00000000" w:rsidP="00000000" w:rsidRDefault="00000000" w:rsidRPr="00000000" w14:paraId="00000013">
      <w:pPr>
        <w:pStyle w:val="Heading1"/>
        <w:spacing w:after="143" w:lineRule="auto"/>
        <w:ind w:left="-5" w:firstLine="0"/>
        <w:rPr/>
      </w:pPr>
      <w:r w:rsidDel="00000000" w:rsidR="00000000" w:rsidRPr="00000000">
        <w:rPr>
          <w:rtl w:val="0"/>
        </w:rPr>
      </w:r>
    </w:p>
    <w:p w:rsidR="00000000" w:rsidDel="00000000" w:rsidP="00000000" w:rsidRDefault="00000000" w:rsidRPr="00000000" w14:paraId="00000014">
      <w:pPr>
        <w:pStyle w:val="Heading1"/>
        <w:spacing w:after="143" w:lineRule="auto"/>
        <w:ind w:left="-5" w:firstLine="0"/>
        <w:rPr/>
      </w:pPr>
      <w:r w:rsidDel="00000000" w:rsidR="00000000" w:rsidRPr="00000000">
        <w:rPr>
          <w:rtl w:val="0"/>
        </w:rPr>
        <w:br w:type="textWrapping"/>
        <w:br w:type="textWrapping"/>
        <w:t xml:space="preserve">Scenario </w:t>
      </w:r>
    </w:p>
    <w:p w:rsidR="00000000" w:rsidDel="00000000" w:rsidP="00000000" w:rsidRDefault="00000000" w:rsidRPr="00000000" w14:paraId="00000015">
      <w:pPr>
        <w:spacing w:after="0"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Farhana is a 34 year old primip who books at CSH University Hospital at 9+2 weeks gestation. At booking her risk factors are identified as; having a BMI of 36 (weight 96kg), being from a high risk ethnic group for GDM and having limited social support as a single mother-to-be with only her older sister residing in the UK 1 hour away. She works antisocial hours in the local supermarket full time and rents a single bedroom flat on the 3rd floor without lift access.</w:t>
      </w:r>
    </w:p>
    <w:p w:rsidR="00000000" w:rsidDel="00000000" w:rsidP="00000000" w:rsidRDefault="00000000" w:rsidRPr="00000000" w14:paraId="00000016">
      <w:pPr>
        <w:spacing w:after="0"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She is recommended to take Aspirin 150mg from 12 to 36 weeks, as well as take high dose Folic Acid and Vitamin D for the duration of her pregnancy. Booking bloods are taken, all of which return normal bar a borderline Hb of 116g/L. She is booked an OGTT for 24 weeks and put on a shared care pathway, which develops as follows:</w:t>
      </w:r>
    </w:p>
    <w:p w:rsidR="00000000" w:rsidDel="00000000" w:rsidP="00000000" w:rsidRDefault="00000000" w:rsidRPr="00000000" w14:paraId="00000017">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12/40 Dating scan and combined blood test, all return low risk results</w:t>
      </w:r>
    </w:p>
    <w:p w:rsidR="00000000" w:rsidDel="00000000" w:rsidP="00000000" w:rsidRDefault="00000000" w:rsidRPr="00000000" w14:paraId="00000018">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16/40 Consultant clinic, satisfactory review, booked serial scans for 28, 32, 36 +/-39 weeks </w:t>
      </w:r>
    </w:p>
    <w:p w:rsidR="00000000" w:rsidDel="00000000" w:rsidP="00000000" w:rsidRDefault="00000000" w:rsidRPr="00000000" w14:paraId="00000019">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20/40 Anomaly scan, normal </w:t>
      </w:r>
    </w:p>
    <w:p w:rsidR="00000000" w:rsidDel="00000000" w:rsidP="00000000" w:rsidRDefault="00000000" w:rsidRPr="00000000" w14:paraId="0000001A">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24/40 OGTT, results raised for both fasting and 2 hours, referred to GDM clinic</w:t>
      </w:r>
    </w:p>
    <w:p w:rsidR="00000000" w:rsidDel="00000000" w:rsidP="00000000" w:rsidRDefault="00000000" w:rsidRPr="00000000" w14:paraId="0000001B">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25/40 Combined MW/GDM review. Given teaching session on dietary advice and instructions on monitoring her blood sugars</w:t>
      </w:r>
    </w:p>
    <w:p w:rsidR="00000000" w:rsidDel="00000000" w:rsidP="00000000" w:rsidRDefault="00000000" w:rsidRPr="00000000" w14:paraId="0000001C">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26/40 1 week GDM review, satisfactory BS readings, GDM now reviewed fortnightly</w:t>
      </w:r>
    </w:p>
    <w:p w:rsidR="00000000" w:rsidDel="00000000" w:rsidP="00000000" w:rsidRDefault="00000000" w:rsidRPr="00000000" w14:paraId="0000001D">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28/40 Consultant clinic. Satisfactory BS readings. Weight 106kg (BMI 40). US normal EFW 80th centile. Hb 98 g/L. Referred to anaesthetic clinic, commenced on 200mg FeSO</w:t>
      </w:r>
      <w:r w:rsidDel="00000000" w:rsidR="00000000" w:rsidRPr="00000000">
        <w:rPr>
          <w:rFonts w:ascii="Arial" w:cs="Arial" w:eastAsia="Arial" w:hAnsi="Arial"/>
          <w:sz w:val="22"/>
          <w:szCs w:val="22"/>
          <w:vertAlign w:val="subscript"/>
          <w:rtl w:val="0"/>
        </w:rPr>
        <w:t xml:space="preserve">4</w:t>
      </w:r>
      <w:r w:rsidDel="00000000" w:rsidR="00000000" w:rsidRPr="00000000">
        <w:rPr>
          <w:rFonts w:ascii="Arial" w:cs="Arial" w:eastAsia="Arial" w:hAnsi="Arial"/>
          <w:sz w:val="22"/>
          <w:szCs w:val="22"/>
          <w:rtl w:val="0"/>
        </w:rPr>
        <w:t xml:space="preserve"> BD</w:t>
      </w:r>
    </w:p>
    <w:p w:rsidR="00000000" w:rsidDel="00000000" w:rsidP="00000000" w:rsidRDefault="00000000" w:rsidRPr="00000000" w14:paraId="0000001E">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32/40 Consultant clinic. Satisfactory BS readings. US EFW now between 90-97th centile</w:t>
      </w:r>
    </w:p>
    <w:p w:rsidR="00000000" w:rsidDel="00000000" w:rsidP="00000000" w:rsidRDefault="00000000" w:rsidRPr="00000000" w14:paraId="0000001F">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36/40 Consultant clinic. Abnormal BS readings. US EFW now &gt;97th centile. Hb 112 g/L. Started on Metformin, recommended 37/40 sweep and 38/40 IOL</w:t>
      </w:r>
    </w:p>
    <w:p w:rsidR="00000000" w:rsidDel="00000000" w:rsidP="00000000" w:rsidRDefault="00000000" w:rsidRPr="00000000" w14:paraId="00000020">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38/40 Inpatient IOL. Remains on AN ward or 48 hours before transfer to LW for augmentation &amp; requires sliding scale. After a further 18 hours has a category 3 CS at 3cm for failed IOL.</w:t>
      </w:r>
    </w:p>
    <w:p w:rsidR="00000000" w:rsidDel="00000000" w:rsidP="00000000" w:rsidRDefault="00000000" w:rsidRPr="00000000" w14:paraId="00000021">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Remains on PN ward for 72 hours before discharge (delay in paperwork, hasty discharge when complete)</w:t>
      </w:r>
    </w:p>
    <w:p w:rsidR="00000000" w:rsidDel="00000000" w:rsidP="00000000" w:rsidRDefault="00000000" w:rsidRPr="00000000" w14:paraId="00000022">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Sent to MDAU at D4 by CMW due to wound infection and prescribed oral abx</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3">
      <w:pPr>
        <w:spacing w:after="229" w:line="240" w:lineRule="auto"/>
        <w:ind w:left="-5" w:firstLine="0"/>
        <w:rPr/>
      </w:pPr>
      <w:r w:rsidDel="00000000" w:rsidR="00000000" w:rsidRPr="00000000">
        <w:rPr>
          <w:sz w:val="20"/>
          <w:szCs w:val="20"/>
          <w:rtl w:val="0"/>
        </w:rPr>
        <w:br w:type="textWrapping"/>
      </w:r>
      <w:r w:rsidDel="00000000" w:rsidR="00000000" w:rsidRPr="00000000">
        <w:rPr>
          <w:b w:val="1"/>
          <w:i w:val="1"/>
          <w:color w:val="ff0000"/>
          <w:rtl w:val="0"/>
        </w:rPr>
        <w:t xml:space="preserve">Facilitator Note:</w:t>
      </w:r>
      <w:r w:rsidDel="00000000" w:rsidR="00000000" w:rsidRPr="00000000">
        <w:rPr>
          <w:i w:val="1"/>
          <w:rtl w:val="0"/>
        </w:rPr>
        <w:t xml:space="preserve"> </w:t>
      </w:r>
      <w:r w:rsidDel="00000000" w:rsidR="00000000" w:rsidRPr="00000000">
        <w:rPr>
          <w:i w:val="1"/>
          <w:sz w:val="26"/>
          <w:szCs w:val="26"/>
          <w:rtl w:val="0"/>
        </w:rPr>
        <w:t xml:space="preserve">The purpose of this scenario is to encourage students to think about what might be the best solutions to the  inefficiencies of ante-natal care and the complications of pregnancy. </w:t>
      </w:r>
      <w:r w:rsidDel="00000000" w:rsidR="00000000" w:rsidRPr="00000000">
        <w:br w:type="page"/>
      </w:r>
      <w:r w:rsidDel="00000000" w:rsidR="00000000" w:rsidRPr="00000000">
        <w:rPr/>
        <w:drawing>
          <wp:inline distB="114300" distT="114300" distL="114300" distR="114300">
            <wp:extent cx="8896220" cy="5092700"/>
            <wp:effectExtent b="0" l="0" r="0" t="0"/>
            <wp:docPr id="111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896220" cy="50927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24">
      <w:pPr>
        <w:spacing w:after="0" w:lineRule="auto"/>
        <w:ind w:left="-5" w:firstLine="0"/>
        <w:rPr/>
      </w:pPr>
      <w:r w:rsidDel="00000000" w:rsidR="00000000" w:rsidRPr="00000000">
        <w:rPr>
          <w:rtl w:val="0"/>
        </w:rPr>
        <w:t xml:space="preserve">Table 1. Resource use </w:t>
      </w:r>
    </w:p>
    <w:tbl>
      <w:tblPr>
        <w:tblStyle w:val="Table1"/>
        <w:tblW w:w="13576.0" w:type="dxa"/>
        <w:jc w:val="left"/>
        <w:tblInd w:w="5.0" w:type="dxa"/>
        <w:tblLayout w:type="fixed"/>
        <w:tblLook w:val="0400"/>
      </w:tblPr>
      <w:tblGrid>
        <w:gridCol w:w="2686"/>
        <w:gridCol w:w="7441"/>
        <w:gridCol w:w="3449"/>
        <w:tblGridChange w:id="0">
          <w:tblGrid>
            <w:gridCol w:w="2686"/>
            <w:gridCol w:w="7441"/>
            <w:gridCol w:w="3449"/>
          </w:tblGrid>
        </w:tblGridChange>
      </w:tblGrid>
      <w:tr>
        <w:trPr>
          <w:cantSplit w:val="0"/>
          <w:trHeight w:val="130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after="0" w:line="259" w:lineRule="auto"/>
              <w:ind w:left="101" w:firstLine="0"/>
              <w:rPr/>
            </w:pPr>
            <w:r w:rsidDel="00000000" w:rsidR="00000000" w:rsidRPr="00000000">
              <w:rPr>
                <w:b w:val="1"/>
                <w:color w:val="84c53f"/>
                <w:sz w:val="32"/>
                <w:szCs w:val="32"/>
                <w:rtl w:val="0"/>
              </w:rPr>
              <w:t xml:space="preserve">Activity/Resource</w:t>
            </w:r>
            <w:r w:rsidDel="00000000" w:rsidR="00000000" w:rsidRPr="00000000">
              <w:rPr>
                <w:b w:val="1"/>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spacing w:after="0" w:line="259" w:lineRule="auto"/>
              <w:ind w:left="14" w:firstLine="0"/>
              <w:jc w:val="center"/>
              <w:rPr/>
            </w:pPr>
            <w:r w:rsidDel="00000000" w:rsidR="00000000" w:rsidRPr="00000000">
              <w:rPr>
                <w:b w:val="1"/>
                <w:color w:val="84c53f"/>
                <w:sz w:val="32"/>
                <w:szCs w:val="32"/>
                <w:rtl w:val="0"/>
              </w:rPr>
              <w:t xml:space="preserve">Task A: What resources are </w:t>
            </w:r>
            <w:r w:rsidDel="00000000" w:rsidR="00000000" w:rsidRPr="00000000">
              <w:rPr>
                <w:b w:val="1"/>
                <w:color w:val="84c53f"/>
                <w:sz w:val="32"/>
                <w:szCs w:val="32"/>
                <w:u w:val="single"/>
                <w:rtl w:val="0"/>
              </w:rPr>
              <w:t xml:space="preserve">currently</w:t>
            </w:r>
            <w:r w:rsidDel="00000000" w:rsidR="00000000" w:rsidRPr="00000000">
              <w:rPr>
                <w:b w:val="1"/>
                <w:color w:val="84c53f"/>
                <w:sz w:val="32"/>
                <w:szCs w:val="32"/>
                <w:rtl w:val="0"/>
              </w:rPr>
              <w:t xml:space="preserve"> being used?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259" w:lineRule="auto"/>
              <w:ind w:left="0" w:firstLine="0"/>
              <w:jc w:val="center"/>
              <w:rPr/>
            </w:pPr>
            <w:r w:rsidDel="00000000" w:rsidR="00000000" w:rsidRPr="00000000">
              <w:rPr>
                <w:b w:val="1"/>
                <w:color w:val="84c53f"/>
                <w:sz w:val="32"/>
                <w:szCs w:val="32"/>
                <w:rtl w:val="0"/>
              </w:rPr>
              <w:t xml:space="preserve">Task B: What data is available/ could be collected? </w:t>
            </w:r>
            <w:r w:rsidDel="00000000" w:rsidR="00000000" w:rsidRPr="00000000">
              <w:rPr>
                <w:rtl w:val="0"/>
              </w:rPr>
            </w:r>
          </w:p>
        </w:tc>
      </w:tr>
      <w:tr>
        <w:trPr>
          <w:cantSplit w:val="0"/>
          <w:trHeight w:val="64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spacing w:after="0" w:line="259" w:lineRule="auto"/>
              <w:ind w:left="0" w:firstLine="0"/>
              <w:rPr/>
            </w:pPr>
            <w:r w:rsidDel="00000000" w:rsidR="00000000" w:rsidRPr="00000000">
              <w:rPr>
                <w:b w:val="1"/>
                <w:sz w:val="21"/>
                <w:szCs w:val="21"/>
                <w:rtl w:val="0"/>
              </w:rPr>
              <w:t xml:space="preserve">1.</w:t>
            </w:r>
            <w:r w:rsidDel="00000000" w:rsidR="00000000" w:rsidRPr="00000000">
              <w:rPr>
                <w:rFonts w:ascii="Arial" w:cs="Arial" w:eastAsia="Arial" w:hAnsi="Arial"/>
                <w:b w:val="1"/>
                <w:sz w:val="21"/>
                <w:szCs w:val="21"/>
                <w:rtl w:val="0"/>
              </w:rPr>
              <w:t xml:space="preserve"> </w:t>
            </w:r>
            <w:r w:rsidDel="00000000" w:rsidR="00000000" w:rsidRPr="00000000">
              <w:rPr>
                <w:b w:val="1"/>
                <w:sz w:val="21"/>
                <w:szCs w:val="21"/>
                <w:rtl w:val="0"/>
              </w:rPr>
              <w:t xml:space="preserve">Medical supplies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64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spacing w:after="0" w:line="259" w:lineRule="auto"/>
              <w:ind w:left="284" w:firstLine="0"/>
              <w:rPr/>
            </w:pPr>
            <w:r w:rsidDel="00000000" w:rsidR="00000000" w:rsidRPr="00000000">
              <w:rPr>
                <w:b w:val="1"/>
                <w:sz w:val="21"/>
                <w:szCs w:val="21"/>
                <w:rtl w:val="0"/>
              </w:rPr>
              <w:t xml:space="preserve">Medications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59" w:lineRule="auto"/>
              <w:ind w:left="0" w:firstLine="0"/>
              <w:rPr>
                <w:sz w:val="21"/>
                <w:szCs w:val="21"/>
              </w:rPr>
            </w:pPr>
            <w:r w:rsidDel="00000000" w:rsidR="00000000" w:rsidRPr="00000000">
              <w:rPr>
                <w:sz w:val="21"/>
                <w:szCs w:val="21"/>
                <w:rtl w:val="0"/>
              </w:rPr>
              <w:t xml:space="preserve">Aspirin</w:t>
            </w:r>
          </w:p>
          <w:p w:rsidR="00000000" w:rsidDel="00000000" w:rsidP="00000000" w:rsidRDefault="00000000" w:rsidRPr="00000000" w14:paraId="0000002D">
            <w:pPr>
              <w:spacing w:after="0" w:line="259" w:lineRule="auto"/>
              <w:ind w:left="0" w:firstLine="0"/>
              <w:rPr>
                <w:sz w:val="21"/>
                <w:szCs w:val="21"/>
              </w:rPr>
            </w:pPr>
            <w:r w:rsidDel="00000000" w:rsidR="00000000" w:rsidRPr="00000000">
              <w:rPr>
                <w:sz w:val="21"/>
                <w:szCs w:val="21"/>
                <w:rtl w:val="0"/>
              </w:rPr>
              <w:t xml:space="preserve">Vitamin D</w:t>
            </w:r>
          </w:p>
          <w:p w:rsidR="00000000" w:rsidDel="00000000" w:rsidP="00000000" w:rsidRDefault="00000000" w:rsidRPr="00000000" w14:paraId="0000002E">
            <w:pPr>
              <w:spacing w:after="0" w:line="259" w:lineRule="auto"/>
              <w:ind w:left="0" w:firstLine="0"/>
              <w:rPr>
                <w:sz w:val="21"/>
                <w:szCs w:val="21"/>
              </w:rPr>
            </w:pPr>
            <w:r w:rsidDel="00000000" w:rsidR="00000000" w:rsidRPr="00000000">
              <w:rPr>
                <w:sz w:val="21"/>
                <w:szCs w:val="21"/>
                <w:rtl w:val="0"/>
              </w:rPr>
              <w:t xml:space="preserve">Folic Acid</w:t>
            </w:r>
          </w:p>
          <w:p w:rsidR="00000000" w:rsidDel="00000000" w:rsidP="00000000" w:rsidRDefault="00000000" w:rsidRPr="00000000" w14:paraId="0000002F">
            <w:pPr>
              <w:spacing w:after="0" w:line="259" w:lineRule="auto"/>
              <w:ind w:left="0" w:firstLine="0"/>
              <w:rPr>
                <w:sz w:val="21"/>
                <w:szCs w:val="21"/>
              </w:rPr>
            </w:pPr>
            <w:r w:rsidDel="00000000" w:rsidR="00000000" w:rsidRPr="00000000">
              <w:rPr>
                <w:sz w:val="21"/>
                <w:szCs w:val="21"/>
                <w:rtl w:val="0"/>
              </w:rPr>
              <w:t xml:space="preserve">Ferrous Sulphate</w:t>
            </w:r>
          </w:p>
          <w:p w:rsidR="00000000" w:rsidDel="00000000" w:rsidP="00000000" w:rsidRDefault="00000000" w:rsidRPr="00000000" w14:paraId="00000030">
            <w:pPr>
              <w:spacing w:after="0" w:line="259" w:lineRule="auto"/>
              <w:ind w:left="0" w:firstLine="0"/>
              <w:rPr>
                <w:sz w:val="21"/>
                <w:szCs w:val="21"/>
              </w:rPr>
            </w:pPr>
            <w:r w:rsidDel="00000000" w:rsidR="00000000" w:rsidRPr="00000000">
              <w:rPr>
                <w:sz w:val="21"/>
                <w:szCs w:val="21"/>
                <w:rtl w:val="0"/>
              </w:rPr>
              <w:t xml:space="preserve">Metformin</w:t>
            </w:r>
          </w:p>
          <w:p w:rsidR="00000000" w:rsidDel="00000000" w:rsidP="00000000" w:rsidRDefault="00000000" w:rsidRPr="00000000" w14:paraId="00000031">
            <w:pPr>
              <w:spacing w:after="0" w:line="259" w:lineRule="auto"/>
              <w:ind w:left="0" w:firstLine="0"/>
              <w:rPr>
                <w:sz w:val="21"/>
                <w:szCs w:val="21"/>
              </w:rPr>
            </w:pPr>
            <w:r w:rsidDel="00000000" w:rsidR="00000000" w:rsidRPr="00000000">
              <w:rPr>
                <w:sz w:val="21"/>
                <w:szCs w:val="21"/>
                <w:rtl w:val="0"/>
              </w:rPr>
              <w:t xml:space="preserve">Propess</w:t>
            </w:r>
          </w:p>
          <w:p w:rsidR="00000000" w:rsidDel="00000000" w:rsidP="00000000" w:rsidRDefault="00000000" w:rsidRPr="00000000" w14:paraId="00000032">
            <w:pPr>
              <w:spacing w:after="0" w:line="259" w:lineRule="auto"/>
              <w:ind w:left="0" w:firstLine="0"/>
              <w:rPr>
                <w:sz w:val="21"/>
                <w:szCs w:val="21"/>
              </w:rPr>
            </w:pPr>
            <w:r w:rsidDel="00000000" w:rsidR="00000000" w:rsidRPr="00000000">
              <w:rPr>
                <w:sz w:val="21"/>
                <w:szCs w:val="21"/>
                <w:rtl w:val="0"/>
              </w:rPr>
              <w:t xml:space="preserve">Prostin</w:t>
            </w:r>
          </w:p>
          <w:p w:rsidR="00000000" w:rsidDel="00000000" w:rsidP="00000000" w:rsidRDefault="00000000" w:rsidRPr="00000000" w14:paraId="00000033">
            <w:pPr>
              <w:spacing w:after="0" w:line="259" w:lineRule="auto"/>
              <w:ind w:left="0" w:firstLine="0"/>
              <w:rPr>
                <w:sz w:val="21"/>
                <w:szCs w:val="21"/>
              </w:rPr>
            </w:pPr>
            <w:r w:rsidDel="00000000" w:rsidR="00000000" w:rsidRPr="00000000">
              <w:rPr>
                <w:sz w:val="21"/>
                <w:szCs w:val="21"/>
                <w:rtl w:val="0"/>
              </w:rPr>
              <w:t xml:space="preserve">Syntocinon</w:t>
            </w:r>
          </w:p>
          <w:p w:rsidR="00000000" w:rsidDel="00000000" w:rsidP="00000000" w:rsidRDefault="00000000" w:rsidRPr="00000000" w14:paraId="00000034">
            <w:pPr>
              <w:spacing w:after="0" w:line="259" w:lineRule="auto"/>
              <w:ind w:left="0" w:firstLine="0"/>
              <w:rPr>
                <w:sz w:val="21"/>
                <w:szCs w:val="21"/>
              </w:rPr>
            </w:pPr>
            <w:r w:rsidDel="00000000" w:rsidR="00000000" w:rsidRPr="00000000">
              <w:rPr>
                <w:sz w:val="21"/>
                <w:szCs w:val="21"/>
                <w:rtl w:val="0"/>
              </w:rPr>
              <w:t xml:space="preserve">Epidural - Bupivicaine, Fentanyl, cold spray</w:t>
            </w:r>
          </w:p>
          <w:p w:rsidR="00000000" w:rsidDel="00000000" w:rsidP="00000000" w:rsidRDefault="00000000" w:rsidRPr="00000000" w14:paraId="00000035">
            <w:pPr>
              <w:spacing w:after="0" w:line="259" w:lineRule="auto"/>
              <w:ind w:left="0" w:firstLine="0"/>
              <w:rPr>
                <w:sz w:val="21"/>
                <w:szCs w:val="21"/>
              </w:rPr>
            </w:pPr>
            <w:r w:rsidDel="00000000" w:rsidR="00000000" w:rsidRPr="00000000">
              <w:rPr>
                <w:sz w:val="21"/>
                <w:szCs w:val="21"/>
                <w:rtl w:val="0"/>
              </w:rPr>
              <w:t xml:space="preserve">Lidocaine</w:t>
            </w:r>
          </w:p>
          <w:p w:rsidR="00000000" w:rsidDel="00000000" w:rsidP="00000000" w:rsidRDefault="00000000" w:rsidRPr="00000000" w14:paraId="00000036">
            <w:pPr>
              <w:spacing w:after="0" w:line="259" w:lineRule="auto"/>
              <w:ind w:left="0" w:firstLine="0"/>
              <w:rPr>
                <w:sz w:val="21"/>
                <w:szCs w:val="21"/>
              </w:rPr>
            </w:pPr>
            <w:r w:rsidDel="00000000" w:rsidR="00000000" w:rsidRPr="00000000">
              <w:rPr>
                <w:sz w:val="21"/>
                <w:szCs w:val="21"/>
                <w:rtl w:val="0"/>
              </w:rPr>
              <w:t xml:space="preserve">Instillagel</w:t>
            </w:r>
          </w:p>
          <w:p w:rsidR="00000000" w:rsidDel="00000000" w:rsidP="00000000" w:rsidRDefault="00000000" w:rsidRPr="00000000" w14:paraId="00000037">
            <w:pPr>
              <w:spacing w:after="0" w:line="259" w:lineRule="auto"/>
              <w:ind w:left="0" w:firstLine="0"/>
              <w:rPr>
                <w:sz w:val="21"/>
                <w:szCs w:val="21"/>
              </w:rPr>
            </w:pPr>
            <w:r w:rsidDel="00000000" w:rsidR="00000000" w:rsidRPr="00000000">
              <w:rPr>
                <w:sz w:val="21"/>
                <w:szCs w:val="21"/>
                <w:rtl w:val="0"/>
              </w:rPr>
              <w:t xml:space="preserve">Act Rapid</w:t>
            </w:r>
          </w:p>
          <w:p w:rsidR="00000000" w:rsidDel="00000000" w:rsidP="00000000" w:rsidRDefault="00000000" w:rsidRPr="00000000" w14:paraId="00000038">
            <w:pPr>
              <w:spacing w:after="0" w:line="259" w:lineRule="auto"/>
              <w:ind w:left="0" w:firstLine="0"/>
              <w:rPr>
                <w:sz w:val="21"/>
                <w:szCs w:val="21"/>
              </w:rPr>
            </w:pPr>
            <w:r w:rsidDel="00000000" w:rsidR="00000000" w:rsidRPr="00000000">
              <w:rPr>
                <w:sz w:val="21"/>
                <w:szCs w:val="21"/>
                <w:rtl w:val="0"/>
              </w:rPr>
              <w:t xml:space="preserve">500ml 5% Dextrose x1</w:t>
            </w:r>
          </w:p>
          <w:p w:rsidR="00000000" w:rsidDel="00000000" w:rsidP="00000000" w:rsidRDefault="00000000" w:rsidRPr="00000000" w14:paraId="00000039">
            <w:pPr>
              <w:spacing w:after="0" w:line="259" w:lineRule="auto"/>
              <w:ind w:left="0" w:firstLine="0"/>
              <w:rPr>
                <w:sz w:val="21"/>
                <w:szCs w:val="21"/>
              </w:rPr>
            </w:pPr>
            <w:r w:rsidDel="00000000" w:rsidR="00000000" w:rsidRPr="00000000">
              <w:rPr>
                <w:sz w:val="21"/>
                <w:szCs w:val="21"/>
                <w:rtl w:val="0"/>
              </w:rPr>
              <w:t xml:space="preserve">1L 0.9% Saline x3</w:t>
            </w:r>
          </w:p>
          <w:p w:rsidR="00000000" w:rsidDel="00000000" w:rsidP="00000000" w:rsidRDefault="00000000" w:rsidRPr="00000000" w14:paraId="0000003A">
            <w:pPr>
              <w:spacing w:after="0" w:line="259" w:lineRule="auto"/>
              <w:ind w:left="0" w:firstLine="0"/>
              <w:rPr>
                <w:sz w:val="21"/>
                <w:szCs w:val="21"/>
              </w:rPr>
            </w:pPr>
            <w:r w:rsidDel="00000000" w:rsidR="00000000" w:rsidRPr="00000000">
              <w:rPr>
                <w:sz w:val="21"/>
                <w:szCs w:val="21"/>
                <w:rtl w:val="0"/>
              </w:rPr>
              <w:t xml:space="preserve">Diclofenac</w:t>
            </w:r>
          </w:p>
          <w:p w:rsidR="00000000" w:rsidDel="00000000" w:rsidP="00000000" w:rsidRDefault="00000000" w:rsidRPr="00000000" w14:paraId="0000003B">
            <w:pPr>
              <w:spacing w:after="0" w:line="259" w:lineRule="auto"/>
              <w:ind w:left="0" w:firstLine="0"/>
              <w:rPr>
                <w:sz w:val="21"/>
                <w:szCs w:val="21"/>
              </w:rPr>
            </w:pPr>
            <w:r w:rsidDel="00000000" w:rsidR="00000000" w:rsidRPr="00000000">
              <w:rPr>
                <w:sz w:val="21"/>
                <w:szCs w:val="21"/>
                <w:rtl w:val="0"/>
              </w:rPr>
              <w:t xml:space="preserve">Paracetamol</w:t>
            </w:r>
          </w:p>
          <w:p w:rsidR="00000000" w:rsidDel="00000000" w:rsidP="00000000" w:rsidRDefault="00000000" w:rsidRPr="00000000" w14:paraId="0000003C">
            <w:pPr>
              <w:spacing w:after="0" w:line="259" w:lineRule="auto"/>
              <w:ind w:left="0" w:firstLine="0"/>
              <w:rPr>
                <w:sz w:val="21"/>
                <w:szCs w:val="21"/>
              </w:rPr>
            </w:pPr>
            <w:r w:rsidDel="00000000" w:rsidR="00000000" w:rsidRPr="00000000">
              <w:rPr>
                <w:sz w:val="21"/>
                <w:szCs w:val="21"/>
                <w:rtl w:val="0"/>
              </w:rPr>
              <w:t xml:space="preserve">Ibuprofen</w:t>
            </w:r>
          </w:p>
          <w:p w:rsidR="00000000" w:rsidDel="00000000" w:rsidP="00000000" w:rsidRDefault="00000000" w:rsidRPr="00000000" w14:paraId="0000003D">
            <w:pPr>
              <w:spacing w:after="0" w:line="259" w:lineRule="auto"/>
              <w:ind w:left="0" w:firstLine="0"/>
              <w:rPr>
                <w:sz w:val="21"/>
                <w:szCs w:val="21"/>
              </w:rPr>
            </w:pPr>
            <w:r w:rsidDel="00000000" w:rsidR="00000000" w:rsidRPr="00000000">
              <w:rPr>
                <w:sz w:val="21"/>
                <w:szCs w:val="21"/>
                <w:rtl w:val="0"/>
              </w:rPr>
              <w:t xml:space="preserve">Lactulose</w:t>
            </w:r>
          </w:p>
          <w:p w:rsidR="00000000" w:rsidDel="00000000" w:rsidP="00000000" w:rsidRDefault="00000000" w:rsidRPr="00000000" w14:paraId="0000003E">
            <w:pPr>
              <w:spacing w:after="0" w:line="259" w:lineRule="auto"/>
              <w:ind w:left="0" w:firstLine="0"/>
              <w:rPr>
                <w:sz w:val="21"/>
                <w:szCs w:val="21"/>
              </w:rPr>
            </w:pPr>
            <w:r w:rsidDel="00000000" w:rsidR="00000000" w:rsidRPr="00000000">
              <w:rPr>
                <w:sz w:val="21"/>
                <w:szCs w:val="21"/>
                <w:rtl w:val="0"/>
              </w:rPr>
              <w:t xml:space="preserve">Enoxaparin</w:t>
            </w:r>
          </w:p>
          <w:p w:rsidR="00000000" w:rsidDel="00000000" w:rsidP="00000000" w:rsidRDefault="00000000" w:rsidRPr="00000000" w14:paraId="0000003F">
            <w:pPr>
              <w:spacing w:after="0" w:line="259" w:lineRule="auto"/>
              <w:ind w:left="0" w:firstLine="0"/>
              <w:rPr>
                <w:sz w:val="21"/>
                <w:szCs w:val="21"/>
              </w:rPr>
            </w:pPr>
            <w:r w:rsidDel="00000000" w:rsidR="00000000" w:rsidRPr="00000000">
              <w:rPr>
                <w:sz w:val="21"/>
                <w:szCs w:val="21"/>
                <w:rtl w:val="0"/>
              </w:rPr>
              <w:t xml:space="preserve">Co-Amoxiclav</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pacing w:after="0" w:line="259" w:lineRule="auto"/>
              <w:ind w:left="283" w:firstLine="0"/>
              <w:rPr/>
            </w:pPr>
            <w:r w:rsidDel="00000000" w:rsidR="00000000" w:rsidRPr="00000000">
              <w:rPr>
                <w:sz w:val="21"/>
                <w:szCs w:val="21"/>
                <w:rtl w:val="0"/>
              </w:rPr>
              <w:t xml:space="preserve">Pharmacy department </w:t>
            </w:r>
            <w:r w:rsidDel="00000000" w:rsidR="00000000" w:rsidRPr="00000000">
              <w:rPr>
                <w:rtl w:val="0"/>
              </w:rPr>
            </w:r>
          </w:p>
        </w:tc>
      </w:tr>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spacing w:after="0" w:line="259" w:lineRule="auto"/>
              <w:ind w:left="284" w:firstLine="0"/>
              <w:rPr/>
            </w:pPr>
            <w:r w:rsidDel="00000000" w:rsidR="00000000" w:rsidRPr="00000000">
              <w:rPr>
                <w:b w:val="1"/>
                <w:sz w:val="21"/>
                <w:szCs w:val="21"/>
                <w:rtl w:val="0"/>
              </w:rPr>
              <w:t xml:space="preserve">Anaesthetic gases / nitrous oxide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spacing w:after="0" w:line="259" w:lineRule="auto"/>
              <w:ind w:left="0" w:firstLine="0"/>
              <w:rPr/>
            </w:pPr>
            <w:r w:rsidDel="00000000" w:rsidR="00000000" w:rsidRPr="00000000">
              <w:rPr>
                <w:sz w:val="21"/>
                <w:szCs w:val="21"/>
                <w:rtl w:val="0"/>
              </w:rPr>
              <w:t xml:space="preserve">Entonox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spacing w:after="0" w:line="259" w:lineRule="auto"/>
              <w:ind w:left="283" w:firstLine="0"/>
              <w:rPr/>
            </w:pPr>
            <w:r w:rsidDel="00000000" w:rsidR="00000000" w:rsidRPr="00000000">
              <w:rPr>
                <w:sz w:val="21"/>
                <w:szCs w:val="21"/>
                <w:rtl w:val="0"/>
              </w:rPr>
              <w:t xml:space="preserve">Anaesthetic department</w:t>
            </w:r>
            <w:r w:rsidDel="00000000" w:rsidR="00000000" w:rsidRPr="00000000">
              <w:rPr>
                <w:rtl w:val="0"/>
              </w:rPr>
            </w:r>
          </w:p>
        </w:tc>
      </w:tr>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spacing w:after="0" w:line="259" w:lineRule="auto"/>
              <w:ind w:left="284" w:firstLine="0"/>
              <w:rPr/>
            </w:pPr>
            <w:r w:rsidDel="00000000" w:rsidR="00000000" w:rsidRPr="00000000">
              <w:rPr>
                <w:b w:val="1"/>
                <w:sz w:val="21"/>
                <w:szCs w:val="21"/>
                <w:rtl w:val="0"/>
              </w:rPr>
              <w:t xml:space="preserve">Propellant (MDI) inhalers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spacing w:after="0" w:line="259" w:lineRule="auto"/>
              <w:ind w:left="0" w:firstLine="0"/>
              <w:rPr/>
            </w:pPr>
            <w:r w:rsidDel="00000000" w:rsidR="00000000" w:rsidRPr="00000000">
              <w:rPr>
                <w:rtl w:val="0"/>
              </w:rPr>
              <w:t xml:space="preserve">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spacing w:after="0" w:line="259" w:lineRule="auto"/>
              <w:ind w:left="283" w:firstLine="0"/>
              <w:rPr/>
            </w:pPr>
            <w:r w:rsidDel="00000000" w:rsidR="00000000" w:rsidRPr="00000000">
              <w:rPr>
                <w:sz w:val="21"/>
                <w:szCs w:val="21"/>
                <w:rtl w:val="0"/>
              </w:rPr>
              <w:t xml:space="preserve">Pharmacy department </w:t>
            </w:r>
            <w:r w:rsidDel="00000000" w:rsidR="00000000" w:rsidRPr="00000000">
              <w:rPr>
                <w:rtl w:val="0"/>
              </w:rPr>
            </w:r>
          </w:p>
        </w:tc>
      </w:tr>
      <w:tr>
        <w:trPr>
          <w:cantSplit w:val="0"/>
          <w:trHeight w:val="98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spacing w:after="0" w:line="259" w:lineRule="auto"/>
              <w:ind w:left="284" w:firstLine="0"/>
              <w:rPr/>
            </w:pPr>
            <w:r w:rsidDel="00000000" w:rsidR="00000000" w:rsidRPr="00000000">
              <w:rPr>
                <w:b w:val="1"/>
                <w:sz w:val="21"/>
                <w:szCs w:val="21"/>
                <w:rtl w:val="0"/>
              </w:rPr>
              <w:t xml:space="preserve">Medical &amp; surgical equipment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1" w:line="238" w:lineRule="auto"/>
              <w:ind w:left="0" w:firstLine="0"/>
              <w:rPr>
                <w:sz w:val="21"/>
                <w:szCs w:val="21"/>
              </w:rPr>
            </w:pPr>
            <w:r w:rsidDel="00000000" w:rsidR="00000000" w:rsidRPr="00000000">
              <w:rPr>
                <w:sz w:val="21"/>
                <w:szCs w:val="21"/>
                <w:rtl w:val="0"/>
              </w:rPr>
              <w:t xml:space="preserve">Phlebotomy equipment (needle, tourniquet, blood bottles, gauze, tape) x8</w:t>
            </w:r>
          </w:p>
          <w:p w:rsidR="00000000" w:rsidDel="00000000" w:rsidP="00000000" w:rsidRDefault="00000000" w:rsidRPr="00000000" w14:paraId="00000049">
            <w:pPr>
              <w:spacing w:after="1" w:line="238" w:lineRule="auto"/>
              <w:ind w:left="0" w:firstLine="0"/>
              <w:rPr>
                <w:sz w:val="21"/>
                <w:szCs w:val="21"/>
              </w:rPr>
            </w:pPr>
            <w:r w:rsidDel="00000000" w:rsidR="00000000" w:rsidRPr="00000000">
              <w:rPr>
                <w:sz w:val="21"/>
                <w:szCs w:val="21"/>
                <w:rtl w:val="0"/>
              </w:rPr>
              <w:t xml:space="preserve">Cannula &amp; insertion pack x3</w:t>
            </w:r>
          </w:p>
          <w:p w:rsidR="00000000" w:rsidDel="00000000" w:rsidP="00000000" w:rsidRDefault="00000000" w:rsidRPr="00000000" w14:paraId="0000004A">
            <w:pPr>
              <w:spacing w:after="1" w:line="238" w:lineRule="auto"/>
              <w:ind w:left="0" w:firstLine="0"/>
              <w:rPr>
                <w:sz w:val="21"/>
                <w:szCs w:val="21"/>
              </w:rPr>
            </w:pPr>
            <w:r w:rsidDel="00000000" w:rsidR="00000000" w:rsidRPr="00000000">
              <w:rPr>
                <w:sz w:val="21"/>
                <w:szCs w:val="21"/>
                <w:rtl w:val="0"/>
              </w:rPr>
              <w:t xml:space="preserve">BS monitor &amp; test strips</w:t>
            </w:r>
          </w:p>
          <w:p w:rsidR="00000000" w:rsidDel="00000000" w:rsidP="00000000" w:rsidRDefault="00000000" w:rsidRPr="00000000" w14:paraId="0000004B">
            <w:pPr>
              <w:spacing w:after="1" w:line="238" w:lineRule="auto"/>
              <w:ind w:left="0" w:firstLine="0"/>
              <w:rPr/>
            </w:pPr>
            <w:r w:rsidDel="00000000" w:rsidR="00000000" w:rsidRPr="00000000">
              <w:rPr>
                <w:sz w:val="21"/>
                <w:szCs w:val="21"/>
                <w:rtl w:val="0"/>
              </w:rPr>
              <w:t xml:space="preserve">Staff PPE – Single-use masks, gloves, single-use plastic aprons, face shield/visors. </w:t>
            </w:r>
            <w:r w:rsidDel="00000000" w:rsidR="00000000" w:rsidRPr="00000000">
              <w:rPr>
                <w:rtl w:val="0"/>
              </w:rPr>
            </w:r>
          </w:p>
          <w:p w:rsidR="00000000" w:rsidDel="00000000" w:rsidP="00000000" w:rsidRDefault="00000000" w:rsidRPr="00000000" w14:paraId="0000004C">
            <w:pPr>
              <w:spacing w:after="0" w:line="259" w:lineRule="auto"/>
              <w:ind w:left="0" w:firstLine="0"/>
              <w:rPr>
                <w:sz w:val="21"/>
                <w:szCs w:val="21"/>
              </w:rPr>
            </w:pPr>
            <w:r w:rsidDel="00000000" w:rsidR="00000000" w:rsidRPr="00000000">
              <w:rPr>
                <w:sz w:val="21"/>
                <w:szCs w:val="21"/>
                <w:rtl w:val="0"/>
              </w:rPr>
              <w:t xml:space="preserve">Covid19 tests, MRSA swabs.  </w:t>
            </w:r>
          </w:p>
          <w:p w:rsidR="00000000" w:rsidDel="00000000" w:rsidP="00000000" w:rsidRDefault="00000000" w:rsidRPr="00000000" w14:paraId="0000004D">
            <w:pPr>
              <w:spacing w:after="0" w:line="259" w:lineRule="auto"/>
              <w:ind w:left="0" w:firstLine="0"/>
              <w:rPr>
                <w:sz w:val="21"/>
                <w:szCs w:val="21"/>
              </w:rPr>
            </w:pPr>
            <w:r w:rsidDel="00000000" w:rsidR="00000000" w:rsidRPr="00000000">
              <w:rPr>
                <w:sz w:val="21"/>
                <w:szCs w:val="21"/>
                <w:rtl w:val="0"/>
              </w:rPr>
              <w:t xml:space="preserve">Obs equipment (thermometer, dinamap, tape measure, couch roll, urine bottle &amp; cup)</w:t>
            </w:r>
          </w:p>
          <w:p w:rsidR="00000000" w:rsidDel="00000000" w:rsidP="00000000" w:rsidRDefault="00000000" w:rsidRPr="00000000" w14:paraId="0000004E">
            <w:pPr>
              <w:spacing w:after="0" w:line="259" w:lineRule="auto"/>
              <w:ind w:left="0" w:firstLine="0"/>
              <w:rPr>
                <w:sz w:val="21"/>
                <w:szCs w:val="21"/>
              </w:rPr>
            </w:pPr>
            <w:r w:rsidDel="00000000" w:rsidR="00000000" w:rsidRPr="00000000">
              <w:rPr>
                <w:sz w:val="21"/>
                <w:szCs w:val="21"/>
                <w:rtl w:val="0"/>
              </w:rPr>
              <w:t xml:space="preserve">CS pack</w:t>
            </w:r>
          </w:p>
          <w:p w:rsidR="00000000" w:rsidDel="00000000" w:rsidP="00000000" w:rsidRDefault="00000000" w:rsidRPr="00000000" w14:paraId="0000004F">
            <w:pPr>
              <w:spacing w:after="0" w:line="259" w:lineRule="auto"/>
              <w:ind w:left="0" w:firstLine="0"/>
              <w:rPr>
                <w:sz w:val="21"/>
                <w:szCs w:val="21"/>
              </w:rPr>
            </w:pPr>
            <w:r w:rsidDel="00000000" w:rsidR="00000000" w:rsidRPr="00000000">
              <w:rPr>
                <w:sz w:val="21"/>
                <w:szCs w:val="21"/>
                <w:rtl w:val="0"/>
              </w:rPr>
              <w:t xml:space="preserve">Epidural insertion pack</w:t>
            </w:r>
          </w:p>
          <w:p w:rsidR="00000000" w:rsidDel="00000000" w:rsidP="00000000" w:rsidRDefault="00000000" w:rsidRPr="00000000" w14:paraId="00000050">
            <w:pPr>
              <w:spacing w:after="0" w:line="259" w:lineRule="auto"/>
              <w:ind w:left="0" w:firstLine="0"/>
              <w:rPr>
                <w:sz w:val="21"/>
                <w:szCs w:val="21"/>
              </w:rPr>
            </w:pPr>
            <w:r w:rsidDel="00000000" w:rsidR="00000000" w:rsidRPr="00000000">
              <w:rPr>
                <w:sz w:val="21"/>
                <w:szCs w:val="21"/>
                <w:rtl w:val="0"/>
              </w:rPr>
              <w:t xml:space="preserve">Slip sheet</w:t>
            </w:r>
          </w:p>
          <w:p w:rsidR="00000000" w:rsidDel="00000000" w:rsidP="00000000" w:rsidRDefault="00000000" w:rsidRPr="00000000" w14:paraId="00000051">
            <w:pPr>
              <w:spacing w:after="0" w:line="259" w:lineRule="auto"/>
              <w:ind w:left="0" w:firstLine="0"/>
              <w:rPr>
                <w:sz w:val="21"/>
                <w:szCs w:val="21"/>
              </w:rPr>
            </w:pPr>
            <w:r w:rsidDel="00000000" w:rsidR="00000000" w:rsidRPr="00000000">
              <w:rPr>
                <w:sz w:val="21"/>
                <w:szCs w:val="21"/>
                <w:rtl w:val="0"/>
              </w:rPr>
              <w:t xml:space="preserve">Sterile gloves</w:t>
            </w:r>
          </w:p>
          <w:p w:rsidR="00000000" w:rsidDel="00000000" w:rsidP="00000000" w:rsidRDefault="00000000" w:rsidRPr="00000000" w14:paraId="00000052">
            <w:pPr>
              <w:spacing w:after="0" w:line="259" w:lineRule="auto"/>
              <w:ind w:left="0" w:firstLine="0"/>
              <w:rPr>
                <w:sz w:val="21"/>
                <w:szCs w:val="21"/>
              </w:rPr>
            </w:pPr>
            <w:r w:rsidDel="00000000" w:rsidR="00000000" w:rsidRPr="00000000">
              <w:rPr>
                <w:sz w:val="21"/>
                <w:szCs w:val="21"/>
                <w:rtl w:val="0"/>
              </w:rPr>
              <w:t xml:space="preserve">Gauze</w:t>
            </w:r>
          </w:p>
          <w:p w:rsidR="00000000" w:rsidDel="00000000" w:rsidP="00000000" w:rsidRDefault="00000000" w:rsidRPr="00000000" w14:paraId="00000053">
            <w:pPr>
              <w:spacing w:after="0" w:line="259" w:lineRule="auto"/>
              <w:ind w:left="0" w:firstLine="0"/>
              <w:rPr>
                <w:sz w:val="21"/>
                <w:szCs w:val="21"/>
              </w:rPr>
            </w:pPr>
            <w:r w:rsidDel="00000000" w:rsidR="00000000" w:rsidRPr="00000000">
              <w:rPr>
                <w:sz w:val="21"/>
                <w:szCs w:val="21"/>
                <w:rtl w:val="0"/>
              </w:rPr>
              <w:t xml:space="preserve">Foley Catheter &amp; insertion pack</w:t>
            </w:r>
          </w:p>
          <w:p w:rsidR="00000000" w:rsidDel="00000000" w:rsidP="00000000" w:rsidRDefault="00000000" w:rsidRPr="00000000" w14:paraId="00000054">
            <w:pPr>
              <w:spacing w:after="0" w:line="259" w:lineRule="auto"/>
              <w:ind w:left="0" w:firstLine="0"/>
              <w:rPr>
                <w:sz w:val="21"/>
                <w:szCs w:val="21"/>
              </w:rPr>
            </w:pPr>
            <w:r w:rsidDel="00000000" w:rsidR="00000000" w:rsidRPr="00000000">
              <w:rPr>
                <w:sz w:val="21"/>
                <w:szCs w:val="21"/>
                <w:rtl w:val="0"/>
              </w:rPr>
              <w:t xml:space="preserve">Vaginal Assessment pack x8</w:t>
            </w:r>
          </w:p>
          <w:p w:rsidR="00000000" w:rsidDel="00000000" w:rsidP="00000000" w:rsidRDefault="00000000" w:rsidRPr="00000000" w14:paraId="00000055">
            <w:pPr>
              <w:spacing w:after="0" w:line="259" w:lineRule="auto"/>
              <w:ind w:left="0" w:firstLine="0"/>
              <w:rPr>
                <w:sz w:val="21"/>
                <w:szCs w:val="21"/>
              </w:rPr>
            </w:pPr>
            <w:r w:rsidDel="00000000" w:rsidR="00000000" w:rsidRPr="00000000">
              <w:rPr>
                <w:sz w:val="21"/>
                <w:szCs w:val="21"/>
                <w:rtl w:val="0"/>
              </w:rPr>
              <w:t xml:space="preserve">Giving set</w:t>
            </w:r>
          </w:p>
          <w:p w:rsidR="00000000" w:rsidDel="00000000" w:rsidP="00000000" w:rsidRDefault="00000000" w:rsidRPr="00000000" w14:paraId="00000056">
            <w:pPr>
              <w:spacing w:after="0" w:line="259" w:lineRule="auto"/>
              <w:ind w:left="0" w:firstLine="0"/>
              <w:rPr>
                <w:sz w:val="21"/>
                <w:szCs w:val="21"/>
              </w:rPr>
            </w:pPr>
            <w:r w:rsidDel="00000000" w:rsidR="00000000" w:rsidRPr="00000000">
              <w:rPr>
                <w:sz w:val="21"/>
                <w:szCs w:val="21"/>
                <w:rtl w:val="0"/>
              </w:rPr>
              <w:t xml:space="preserve">O</w:t>
            </w:r>
            <w:r w:rsidDel="00000000" w:rsidR="00000000" w:rsidRPr="00000000">
              <w:rPr>
                <w:sz w:val="21"/>
                <w:szCs w:val="21"/>
                <w:vertAlign w:val="subscript"/>
                <w:rtl w:val="0"/>
              </w:rPr>
              <w:t xml:space="preserve">2</w:t>
            </w:r>
            <w:r w:rsidDel="00000000" w:rsidR="00000000" w:rsidRPr="00000000">
              <w:rPr>
                <w:sz w:val="21"/>
                <w:szCs w:val="21"/>
                <w:rtl w:val="0"/>
              </w:rPr>
              <w:t xml:space="preserve"> mask</w:t>
            </w:r>
          </w:p>
          <w:p w:rsidR="00000000" w:rsidDel="00000000" w:rsidP="00000000" w:rsidRDefault="00000000" w:rsidRPr="00000000" w14:paraId="00000057">
            <w:pPr>
              <w:spacing w:after="0" w:line="259" w:lineRule="auto"/>
              <w:ind w:left="0" w:firstLine="0"/>
              <w:rPr>
                <w:sz w:val="21"/>
                <w:szCs w:val="21"/>
              </w:rPr>
            </w:pPr>
            <w:r w:rsidDel="00000000" w:rsidR="00000000" w:rsidRPr="00000000">
              <w:rPr>
                <w:sz w:val="21"/>
                <w:szCs w:val="21"/>
                <w:rtl w:val="0"/>
              </w:rPr>
              <w:t xml:space="preserve">Surgical drape</w:t>
            </w:r>
          </w:p>
          <w:p w:rsidR="00000000" w:rsidDel="00000000" w:rsidP="00000000" w:rsidRDefault="00000000" w:rsidRPr="00000000" w14:paraId="00000058">
            <w:pPr>
              <w:spacing w:after="0" w:line="259" w:lineRule="auto"/>
              <w:ind w:left="0" w:firstLine="0"/>
              <w:rPr>
                <w:sz w:val="21"/>
                <w:szCs w:val="21"/>
              </w:rPr>
            </w:pPr>
            <w:r w:rsidDel="00000000" w:rsidR="00000000" w:rsidRPr="00000000">
              <w:rPr>
                <w:sz w:val="21"/>
                <w:szCs w:val="21"/>
                <w:rtl w:val="0"/>
              </w:rPr>
              <w:t xml:space="preserve">Surgical gowns</w:t>
            </w:r>
          </w:p>
          <w:p w:rsidR="00000000" w:rsidDel="00000000" w:rsidP="00000000" w:rsidRDefault="00000000" w:rsidRPr="00000000" w14:paraId="00000059">
            <w:pPr>
              <w:spacing w:after="0" w:line="259" w:lineRule="auto"/>
              <w:ind w:left="0" w:firstLine="0"/>
              <w:rPr>
                <w:sz w:val="21"/>
                <w:szCs w:val="21"/>
              </w:rPr>
            </w:pPr>
            <w:r w:rsidDel="00000000" w:rsidR="00000000" w:rsidRPr="00000000">
              <w:rPr>
                <w:sz w:val="21"/>
                <w:szCs w:val="21"/>
                <w:rtl w:val="0"/>
              </w:rPr>
              <w:t xml:space="preserve">Hair net</w:t>
            </w:r>
          </w:p>
          <w:p w:rsidR="00000000" w:rsidDel="00000000" w:rsidP="00000000" w:rsidRDefault="00000000" w:rsidRPr="00000000" w14:paraId="0000005A">
            <w:pPr>
              <w:spacing w:after="0" w:line="259" w:lineRule="auto"/>
              <w:ind w:left="0" w:firstLine="0"/>
              <w:rPr>
                <w:sz w:val="21"/>
                <w:szCs w:val="21"/>
              </w:rPr>
            </w:pPr>
            <w:r w:rsidDel="00000000" w:rsidR="00000000" w:rsidRPr="00000000">
              <w:rPr>
                <w:sz w:val="21"/>
                <w:szCs w:val="21"/>
                <w:rtl w:val="0"/>
              </w:rPr>
              <w:t xml:space="preserve">TEDS</w:t>
            </w:r>
          </w:p>
          <w:p w:rsidR="00000000" w:rsidDel="00000000" w:rsidP="00000000" w:rsidRDefault="00000000" w:rsidRPr="00000000" w14:paraId="0000005B">
            <w:pPr>
              <w:spacing w:after="0" w:line="259" w:lineRule="auto"/>
              <w:ind w:left="0" w:firstLine="0"/>
              <w:rPr>
                <w:sz w:val="21"/>
                <w:szCs w:val="21"/>
              </w:rPr>
            </w:pPr>
            <w:r w:rsidDel="00000000" w:rsidR="00000000" w:rsidRPr="00000000">
              <w:rPr>
                <w:sz w:val="21"/>
                <w:szCs w:val="21"/>
                <w:rtl w:val="0"/>
              </w:rPr>
              <w:t xml:space="preserve">Balloon catheter for induction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spacing w:after="0" w:line="259" w:lineRule="auto"/>
              <w:ind w:left="283" w:firstLine="0"/>
              <w:rPr/>
            </w:pPr>
            <w:r w:rsidDel="00000000" w:rsidR="00000000" w:rsidRPr="00000000">
              <w:rPr>
                <w:sz w:val="21"/>
                <w:szCs w:val="21"/>
                <w:rtl w:val="0"/>
              </w:rPr>
              <w:t xml:space="preserve">Procurement department, Pathology department.  </w:t>
            </w:r>
            <w:r w:rsidDel="00000000" w:rsidR="00000000" w:rsidRPr="00000000">
              <w:rPr>
                <w:rtl w:val="0"/>
              </w:rPr>
            </w:r>
          </w:p>
        </w:tc>
      </w:tr>
      <w:tr>
        <w:trPr>
          <w:cantSplit w:val="0"/>
          <w:trHeight w:val="6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spacing w:after="0" w:line="259" w:lineRule="auto"/>
              <w:ind w:left="284" w:firstLine="0"/>
              <w:rPr/>
            </w:pPr>
            <w:r w:rsidDel="00000000" w:rsidR="00000000" w:rsidRPr="00000000">
              <w:rPr>
                <w:b w:val="1"/>
                <w:sz w:val="21"/>
                <w:szCs w:val="21"/>
                <w:rtl w:val="0"/>
              </w:rPr>
              <w:t xml:space="preserve">Dressings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after="0" w:line="259" w:lineRule="auto"/>
              <w:ind w:left="0" w:firstLine="0"/>
              <w:rPr>
                <w:sz w:val="21"/>
                <w:szCs w:val="21"/>
              </w:rPr>
            </w:pPr>
            <w:r w:rsidDel="00000000" w:rsidR="00000000" w:rsidRPr="00000000">
              <w:rPr>
                <w:rtl w:val="0"/>
              </w:rPr>
              <w:t xml:space="preserve"> </w:t>
            </w:r>
            <w:r w:rsidDel="00000000" w:rsidR="00000000" w:rsidRPr="00000000">
              <w:rPr>
                <w:sz w:val="21"/>
                <w:szCs w:val="21"/>
                <w:rtl w:val="0"/>
              </w:rPr>
              <w:t xml:space="preserve">CS wound dressing</w:t>
            </w:r>
          </w:p>
          <w:p w:rsidR="00000000" w:rsidDel="00000000" w:rsidP="00000000" w:rsidRDefault="00000000" w:rsidRPr="00000000" w14:paraId="0000005F">
            <w:pPr>
              <w:spacing w:after="0" w:line="259" w:lineRule="auto"/>
              <w:ind w:left="0" w:firstLine="0"/>
              <w:rPr>
                <w:sz w:val="21"/>
                <w:szCs w:val="21"/>
              </w:rPr>
            </w:pPr>
            <w:r w:rsidDel="00000000" w:rsidR="00000000" w:rsidRPr="00000000">
              <w:rPr>
                <w:sz w:val="21"/>
                <w:szCs w:val="21"/>
                <w:rtl w:val="0"/>
              </w:rPr>
              <w:t xml:space="preserve">Negative pressure dressing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spacing w:after="0" w:line="259" w:lineRule="auto"/>
              <w:ind w:left="0" w:firstLine="0"/>
              <w:rPr/>
            </w:pPr>
            <w:r w:rsidDel="00000000" w:rsidR="00000000" w:rsidRPr="00000000">
              <w:rPr>
                <w:rtl w:val="0"/>
              </w:rPr>
              <w:t xml:space="preserve">Procurement</w:t>
            </w:r>
          </w:p>
        </w:tc>
      </w:tr>
    </w:tbl>
    <w:p w:rsidR="00000000" w:rsidDel="00000000" w:rsidP="00000000" w:rsidRDefault="00000000" w:rsidRPr="00000000" w14:paraId="00000061">
      <w:pPr>
        <w:spacing w:after="0" w:line="259" w:lineRule="auto"/>
        <w:ind w:left="-1440" w:right="429" w:firstLine="0"/>
        <w:rPr/>
      </w:pPr>
      <w:r w:rsidDel="00000000" w:rsidR="00000000" w:rsidRPr="00000000">
        <w:rPr>
          <w:rtl w:val="0"/>
        </w:rPr>
      </w:r>
    </w:p>
    <w:tbl>
      <w:tblPr>
        <w:tblStyle w:val="Table2"/>
        <w:tblW w:w="13576.0" w:type="dxa"/>
        <w:jc w:val="left"/>
        <w:tblInd w:w="5.0" w:type="dxa"/>
        <w:tblLayout w:type="fixed"/>
        <w:tblLook w:val="0400"/>
      </w:tblPr>
      <w:tblGrid>
        <w:gridCol w:w="2686"/>
        <w:gridCol w:w="7441"/>
        <w:gridCol w:w="3449"/>
        <w:tblGridChange w:id="0">
          <w:tblGrid>
            <w:gridCol w:w="2686"/>
            <w:gridCol w:w="7441"/>
            <w:gridCol w:w="3449"/>
          </w:tblGrid>
        </w:tblGridChange>
      </w:tblGrid>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after="0" w:line="259" w:lineRule="auto"/>
              <w:ind w:left="284" w:firstLine="0"/>
              <w:rPr/>
            </w:pPr>
            <w:r w:rsidDel="00000000" w:rsidR="00000000" w:rsidRPr="00000000">
              <w:rPr>
                <w:b w:val="1"/>
                <w:sz w:val="21"/>
                <w:szCs w:val="21"/>
                <w:rtl w:val="0"/>
              </w:rPr>
              <w:t xml:space="preserve">Diagnostic imaging &amp; radiotherapy equipment &amp; services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spacing w:after="1" w:line="238" w:lineRule="auto"/>
              <w:ind w:left="0" w:firstLine="0"/>
              <w:rPr>
                <w:sz w:val="21"/>
                <w:szCs w:val="21"/>
              </w:rPr>
            </w:pPr>
            <w:r w:rsidDel="00000000" w:rsidR="00000000" w:rsidRPr="00000000">
              <w:rPr>
                <w:sz w:val="21"/>
                <w:szCs w:val="21"/>
                <w:rtl w:val="0"/>
              </w:rPr>
              <w:t xml:space="preserve">CTG machine </w:t>
            </w:r>
          </w:p>
          <w:p w:rsidR="00000000" w:rsidDel="00000000" w:rsidP="00000000" w:rsidRDefault="00000000" w:rsidRPr="00000000" w14:paraId="00000064">
            <w:pPr>
              <w:spacing w:after="0" w:line="259" w:lineRule="auto"/>
              <w:ind w:left="0" w:firstLine="0"/>
              <w:rPr>
                <w:sz w:val="21"/>
                <w:szCs w:val="21"/>
              </w:rPr>
            </w:pPr>
            <w:r w:rsidDel="00000000" w:rsidR="00000000" w:rsidRPr="00000000">
              <w:rPr>
                <w:sz w:val="21"/>
                <w:szCs w:val="21"/>
                <w:rtl w:val="0"/>
              </w:rPr>
              <w:t xml:space="preserve">Ultrasound machine x5</w:t>
            </w:r>
          </w:p>
          <w:p w:rsidR="00000000" w:rsidDel="00000000" w:rsidP="00000000" w:rsidRDefault="00000000" w:rsidRPr="00000000" w14:paraId="00000065">
            <w:pPr>
              <w:spacing w:after="0" w:line="259" w:lineRule="auto"/>
              <w:ind w:left="0" w:firstLine="0"/>
              <w:rPr>
                <w:sz w:val="21"/>
                <w:szCs w:val="21"/>
              </w:rPr>
            </w:pPr>
            <w:r w:rsidDel="00000000" w:rsidR="00000000" w:rsidRPr="00000000">
              <w:rPr>
                <w:sz w:val="21"/>
                <w:szCs w:val="21"/>
                <w:rtl w:val="0"/>
              </w:rPr>
              <w:t xml:space="preserve">Hand held doppler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spacing w:after="0" w:line="259" w:lineRule="auto"/>
              <w:ind w:left="0" w:firstLine="0"/>
              <w:rPr/>
            </w:pPr>
            <w:r w:rsidDel="00000000" w:rsidR="00000000" w:rsidRPr="00000000">
              <w:rPr>
                <w:rtl w:val="0"/>
              </w:rPr>
              <w:t xml:space="preserve">Medical physics</w:t>
            </w:r>
          </w:p>
        </w:tc>
      </w:tr>
      <w:tr>
        <w:trPr>
          <w:cantSplit w:val="0"/>
          <w:trHeight w:val="6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spacing w:after="0" w:line="259" w:lineRule="auto"/>
              <w:ind w:left="284" w:firstLine="0"/>
              <w:rPr/>
            </w:pPr>
            <w:r w:rsidDel="00000000" w:rsidR="00000000" w:rsidRPr="00000000">
              <w:rPr>
                <w:b w:val="1"/>
                <w:sz w:val="21"/>
                <w:szCs w:val="21"/>
                <w:rtl w:val="0"/>
              </w:rPr>
              <w:t xml:space="preserve">Other, specify…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65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spacing w:after="0" w:line="259" w:lineRule="auto"/>
              <w:ind w:left="0" w:firstLine="0"/>
              <w:rPr/>
            </w:pPr>
            <w:r w:rsidDel="00000000" w:rsidR="00000000" w:rsidRPr="00000000">
              <w:rPr>
                <w:b w:val="1"/>
                <w:sz w:val="21"/>
                <w:szCs w:val="21"/>
                <w:rtl w:val="0"/>
              </w:rPr>
              <w:t xml:space="preserve">2.</w:t>
            </w:r>
            <w:r w:rsidDel="00000000" w:rsidR="00000000" w:rsidRPr="00000000">
              <w:rPr>
                <w:rFonts w:ascii="Arial" w:cs="Arial" w:eastAsia="Arial" w:hAnsi="Arial"/>
                <w:b w:val="1"/>
                <w:sz w:val="21"/>
                <w:szCs w:val="21"/>
                <w:rtl w:val="0"/>
              </w:rPr>
              <w:t xml:space="preserve"> </w:t>
            </w:r>
            <w:r w:rsidDel="00000000" w:rsidR="00000000" w:rsidRPr="00000000">
              <w:rPr>
                <w:b w:val="1"/>
                <w:sz w:val="21"/>
                <w:szCs w:val="21"/>
                <w:rtl w:val="0"/>
              </w:rPr>
              <w:t xml:space="preserve">Non-medical supplies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after="0" w:line="259" w:lineRule="auto"/>
              <w:ind w:left="284" w:right="70" w:firstLine="0"/>
              <w:jc w:val="both"/>
              <w:rPr/>
            </w:pPr>
            <w:r w:rsidDel="00000000" w:rsidR="00000000" w:rsidRPr="00000000">
              <w:rPr>
                <w:b w:val="1"/>
                <w:sz w:val="21"/>
                <w:szCs w:val="21"/>
                <w:rtl w:val="0"/>
              </w:rPr>
              <w:t xml:space="preserve">Office equipment, telecomms, computers &amp; stationery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spacing w:after="0" w:line="259" w:lineRule="auto"/>
              <w:ind w:left="0" w:firstLine="0"/>
              <w:rPr>
                <w:sz w:val="22"/>
                <w:szCs w:val="22"/>
              </w:rPr>
            </w:pPr>
            <w:r w:rsidDel="00000000" w:rsidR="00000000" w:rsidRPr="00000000">
              <w:rPr>
                <w:sz w:val="22"/>
                <w:szCs w:val="22"/>
                <w:rtl w:val="0"/>
              </w:rPr>
              <w:t xml:space="preserve">Computers, paper notes, stationery, telephone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after="0" w:line="259" w:lineRule="auto"/>
              <w:ind w:left="0" w:firstLine="0"/>
              <w:rPr/>
            </w:pPr>
            <w:r w:rsidDel="00000000" w:rsidR="00000000" w:rsidRPr="00000000">
              <w:rPr>
                <w:sz w:val="21"/>
                <w:szCs w:val="21"/>
                <w:rtl w:val="0"/>
              </w:rPr>
              <w:t xml:space="preserve">Health records department, IT department </w:t>
            </w:r>
            <w:r w:rsidDel="00000000" w:rsidR="00000000" w:rsidRPr="00000000">
              <w:rPr>
                <w:rtl w:val="0"/>
              </w:rPr>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spacing w:after="0" w:line="259" w:lineRule="auto"/>
              <w:ind w:left="284" w:firstLine="0"/>
              <w:rPr/>
            </w:pPr>
            <w:r w:rsidDel="00000000" w:rsidR="00000000" w:rsidRPr="00000000">
              <w:rPr>
                <w:b w:val="1"/>
                <w:sz w:val="21"/>
                <w:szCs w:val="21"/>
                <w:rtl w:val="0"/>
              </w:rPr>
              <w:t xml:space="preserve">Furniture fittings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spacing w:after="0" w:line="259" w:lineRule="auto"/>
              <w:ind w:left="0" w:firstLine="0"/>
              <w:rPr/>
            </w:pPr>
            <w:r w:rsidDel="00000000" w:rsidR="00000000" w:rsidRPr="00000000">
              <w:rPr>
                <w:sz w:val="21"/>
                <w:szCs w:val="21"/>
                <w:rtl w:val="0"/>
              </w:rPr>
              <w:t xml:space="preserve">Hospital bed, delivery bed, theatre table, chairs, table, sink, tissue dispenser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spacing w:after="0" w:line="259" w:lineRule="auto"/>
              <w:ind w:left="0" w:firstLine="0"/>
              <w:rPr/>
            </w:pPr>
            <w:r w:rsidDel="00000000" w:rsidR="00000000" w:rsidRPr="00000000">
              <w:rPr>
                <w:sz w:val="21"/>
                <w:szCs w:val="21"/>
                <w:rtl w:val="0"/>
              </w:rPr>
              <w:t xml:space="preserve">Procurement department </w:t>
            </w:r>
            <w:r w:rsidDel="00000000" w:rsidR="00000000" w:rsidRPr="00000000">
              <w:rPr>
                <w:rtl w:val="0"/>
              </w:rPr>
            </w:r>
          </w:p>
        </w:tc>
      </w:tr>
      <w:tr>
        <w:trPr>
          <w:cantSplit w:val="0"/>
          <w:trHeight w:val="7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spacing w:after="0" w:line="259" w:lineRule="auto"/>
              <w:ind w:left="284" w:firstLine="0"/>
              <w:rPr/>
            </w:pPr>
            <w:r w:rsidDel="00000000" w:rsidR="00000000" w:rsidRPr="00000000">
              <w:rPr>
                <w:b w:val="1"/>
                <w:sz w:val="21"/>
                <w:szCs w:val="21"/>
                <w:rtl w:val="0"/>
              </w:rPr>
              <w:t xml:space="preserve">Provisions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spacing w:after="0" w:line="259" w:lineRule="auto"/>
              <w:ind w:left="0" w:firstLine="0"/>
              <w:rPr>
                <w:sz w:val="22"/>
                <w:szCs w:val="22"/>
              </w:rPr>
            </w:pPr>
            <w:r w:rsidDel="00000000" w:rsidR="00000000" w:rsidRPr="00000000">
              <w:rPr>
                <w:sz w:val="22"/>
                <w:szCs w:val="22"/>
                <w:rtl w:val="0"/>
              </w:rPr>
              <w:t xml:space="preserve">Hospital meals x6 days, baby formula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spacing w:after="0" w:line="259" w:lineRule="auto"/>
              <w:ind w:left="0" w:firstLine="0"/>
              <w:rPr/>
            </w:pPr>
            <w:r w:rsidDel="00000000" w:rsidR="00000000" w:rsidRPr="00000000">
              <w:rPr>
                <w:rtl w:val="0"/>
              </w:rPr>
            </w:r>
          </w:p>
        </w:tc>
      </w:tr>
      <w:tr>
        <w:trPr>
          <w:cantSplit w:val="0"/>
          <w:trHeight w:val="71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spacing w:after="0" w:line="259" w:lineRule="auto"/>
              <w:ind w:left="284" w:firstLine="0"/>
              <w:rPr/>
            </w:pPr>
            <w:r w:rsidDel="00000000" w:rsidR="00000000" w:rsidRPr="00000000">
              <w:rPr>
                <w:b w:val="1"/>
                <w:sz w:val="21"/>
                <w:szCs w:val="21"/>
                <w:rtl w:val="0"/>
              </w:rPr>
              <w:t xml:space="preserve">Other, specify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after="0" w:line="259" w:lineRule="auto"/>
              <w:ind w:left="0" w:firstLine="0"/>
              <w:rPr>
                <w:sz w:val="22"/>
                <w:szCs w:val="22"/>
              </w:rPr>
            </w:pPr>
            <w:r w:rsidDel="00000000" w:rsidR="00000000" w:rsidRPr="00000000">
              <w:rPr>
                <w:sz w:val="22"/>
                <w:szCs w:val="22"/>
                <w:rtl w:val="0"/>
              </w:rPr>
              <w:t xml:space="preserve">Hospital gown, slippers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spacing w:after="0" w:line="259" w:lineRule="auto"/>
              <w:ind w:left="0" w:firstLine="0"/>
              <w:rPr/>
            </w:pPr>
            <w:r w:rsidDel="00000000" w:rsidR="00000000" w:rsidRPr="00000000">
              <w:rPr>
                <w:rtl w:val="0"/>
              </w:rPr>
              <w:t xml:space="preserve">Procurement/Laundry services</w:t>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spacing w:after="0" w:line="259" w:lineRule="auto"/>
              <w:ind w:left="0" w:firstLine="0"/>
              <w:rPr/>
            </w:pPr>
            <w:r w:rsidDel="00000000" w:rsidR="00000000" w:rsidRPr="00000000">
              <w:rPr>
                <w:b w:val="1"/>
                <w:sz w:val="21"/>
                <w:szCs w:val="21"/>
                <w:rtl w:val="0"/>
              </w:rPr>
              <w:t xml:space="preserve">3.</w:t>
            </w:r>
            <w:r w:rsidDel="00000000" w:rsidR="00000000" w:rsidRPr="00000000">
              <w:rPr>
                <w:rFonts w:ascii="Arial" w:cs="Arial" w:eastAsia="Arial" w:hAnsi="Arial"/>
                <w:b w:val="1"/>
                <w:sz w:val="21"/>
                <w:szCs w:val="21"/>
                <w:rtl w:val="0"/>
              </w:rPr>
              <w:t xml:space="preserve"> </w:t>
            </w:r>
            <w:r w:rsidDel="00000000" w:rsidR="00000000" w:rsidRPr="00000000">
              <w:rPr>
                <w:b w:val="1"/>
                <w:sz w:val="21"/>
                <w:szCs w:val="21"/>
                <w:rtl w:val="0"/>
              </w:rPr>
              <w:t xml:space="preserve">Travel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spacing w:after="0" w:line="259" w:lineRule="auto"/>
              <w:ind w:left="283"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spacing w:after="0" w:line="259" w:lineRule="auto"/>
              <w:ind w:left="283" w:firstLine="0"/>
              <w:rPr/>
            </w:pPr>
            <w:r w:rsidDel="00000000" w:rsidR="00000000" w:rsidRPr="00000000">
              <w:rPr>
                <w:sz w:val="21"/>
                <w:szCs w:val="21"/>
                <w:rtl w:val="0"/>
              </w:rPr>
              <w:t xml:space="preserve"> </w:t>
            </w:r>
            <w:r w:rsidDel="00000000" w:rsidR="00000000" w:rsidRPr="00000000">
              <w:rPr>
                <w:rtl w:val="0"/>
              </w:rPr>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spacing w:after="0" w:line="259" w:lineRule="auto"/>
              <w:ind w:left="284" w:firstLine="0"/>
              <w:rPr/>
            </w:pPr>
            <w:r w:rsidDel="00000000" w:rsidR="00000000" w:rsidRPr="00000000">
              <w:rPr>
                <w:b w:val="1"/>
                <w:sz w:val="21"/>
                <w:szCs w:val="21"/>
                <w:rtl w:val="0"/>
              </w:rPr>
              <w:t xml:space="preserve">Staff travel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spacing w:after="0" w:line="259" w:lineRule="auto"/>
              <w:ind w:left="0" w:firstLine="0"/>
              <w:rPr/>
            </w:pPr>
            <w:r w:rsidDel="00000000" w:rsidR="00000000" w:rsidRPr="00000000">
              <w:rPr>
                <w:sz w:val="21"/>
                <w:szCs w:val="21"/>
                <w:rtl w:val="0"/>
              </w:rPr>
              <w:t xml:space="preserve">Community services/clinics, hospital obstetric team - high intensity of appointments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75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spacing w:after="0" w:line="259" w:lineRule="auto"/>
              <w:ind w:left="77" w:firstLine="0"/>
              <w:rPr/>
            </w:pPr>
            <w:r w:rsidDel="00000000" w:rsidR="00000000" w:rsidRPr="00000000">
              <w:rPr>
                <w:b w:val="1"/>
                <w:sz w:val="21"/>
                <w:szCs w:val="21"/>
                <w:rtl w:val="0"/>
              </w:rPr>
              <w:t xml:space="preserve">Patient and carer travel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spacing w:after="0" w:line="259" w:lineRule="auto"/>
              <w:ind w:left="0" w:firstLine="0"/>
              <w:rPr/>
            </w:pPr>
            <w:r w:rsidDel="00000000" w:rsidR="00000000" w:rsidRPr="00000000">
              <w:rPr>
                <w:sz w:val="21"/>
                <w:szCs w:val="21"/>
                <w:rtl w:val="0"/>
              </w:rPr>
              <w:t xml:space="preserve">Taxi/bus travel to and from hospital - high intensity of appointments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spacing w:after="0" w:line="259" w:lineRule="auto"/>
              <w:ind w:left="0" w:firstLine="0"/>
              <w:rPr/>
            </w:pPr>
            <w:r w:rsidDel="00000000" w:rsidR="00000000" w:rsidRPr="00000000">
              <w:rPr>
                <w:b w:val="1"/>
                <w:sz w:val="21"/>
                <w:szCs w:val="21"/>
                <w:rtl w:val="0"/>
              </w:rPr>
              <w:t xml:space="preserve">4.</w:t>
            </w:r>
            <w:r w:rsidDel="00000000" w:rsidR="00000000" w:rsidRPr="00000000">
              <w:rPr>
                <w:rFonts w:ascii="Arial" w:cs="Arial" w:eastAsia="Arial" w:hAnsi="Arial"/>
                <w:b w:val="1"/>
                <w:sz w:val="21"/>
                <w:szCs w:val="21"/>
                <w:rtl w:val="0"/>
              </w:rPr>
              <w:t xml:space="preserve"> </w:t>
            </w:r>
            <w:r w:rsidDel="00000000" w:rsidR="00000000" w:rsidRPr="00000000">
              <w:rPr>
                <w:b w:val="1"/>
                <w:sz w:val="21"/>
                <w:szCs w:val="21"/>
                <w:rtl w:val="0"/>
              </w:rPr>
              <w:t xml:space="preserve">Energy use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spacing w:after="0" w:line="259" w:lineRule="auto"/>
              <w:ind w:left="0" w:firstLine="0"/>
              <w:rPr/>
            </w:pPr>
            <w:r w:rsidDel="00000000" w:rsidR="00000000" w:rsidRPr="00000000">
              <w:rPr>
                <w:sz w:val="21"/>
                <w:szCs w:val="21"/>
                <w:rtl w:val="0"/>
              </w:rPr>
              <w:t xml:space="preserve">Building energy – electricity, lighting, heating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spacing w:after="0" w:line="259" w:lineRule="auto"/>
              <w:ind w:left="0" w:firstLine="0"/>
              <w:rPr/>
            </w:pPr>
            <w:r w:rsidDel="00000000" w:rsidR="00000000" w:rsidRPr="00000000">
              <w:rPr>
                <w:sz w:val="21"/>
                <w:szCs w:val="21"/>
                <w:rtl w:val="0"/>
              </w:rPr>
              <w:t xml:space="preserve">Estates department </w:t>
            </w: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spacing w:after="0" w:line="259" w:lineRule="auto"/>
              <w:ind w:left="0" w:firstLine="0"/>
              <w:rPr/>
            </w:pPr>
            <w:r w:rsidDel="00000000" w:rsidR="00000000" w:rsidRPr="00000000">
              <w:rPr>
                <w:b w:val="1"/>
                <w:sz w:val="21"/>
                <w:szCs w:val="21"/>
                <w:rtl w:val="0"/>
              </w:rPr>
              <w:t xml:space="preserve">5.</w:t>
            </w:r>
            <w:r w:rsidDel="00000000" w:rsidR="00000000" w:rsidRPr="00000000">
              <w:rPr>
                <w:rFonts w:ascii="Arial" w:cs="Arial" w:eastAsia="Arial" w:hAnsi="Arial"/>
                <w:b w:val="1"/>
                <w:sz w:val="21"/>
                <w:szCs w:val="21"/>
                <w:rtl w:val="0"/>
              </w:rPr>
              <w:t xml:space="preserve"> </w:t>
            </w:r>
            <w:r w:rsidDel="00000000" w:rsidR="00000000" w:rsidRPr="00000000">
              <w:rPr>
                <w:b w:val="1"/>
                <w:sz w:val="21"/>
                <w:szCs w:val="21"/>
                <w:rtl w:val="0"/>
              </w:rPr>
              <w:t xml:space="preserve">Water use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0" w:line="259" w:lineRule="auto"/>
              <w:ind w:left="0" w:firstLine="0"/>
              <w:rPr/>
            </w:pPr>
            <w:r w:rsidDel="00000000" w:rsidR="00000000" w:rsidRPr="00000000">
              <w:rPr>
                <w:sz w:val="21"/>
                <w:szCs w:val="21"/>
                <w:rtl w:val="0"/>
              </w:rPr>
              <w:t xml:space="preserve">Drinking water </w:t>
            </w:r>
            <w:r w:rsidDel="00000000" w:rsidR="00000000" w:rsidRPr="00000000">
              <w:rPr>
                <w:rtl w:val="0"/>
              </w:rPr>
            </w:r>
          </w:p>
          <w:p w:rsidR="00000000" w:rsidDel="00000000" w:rsidP="00000000" w:rsidRDefault="00000000" w:rsidRPr="00000000" w14:paraId="00000087">
            <w:pPr>
              <w:spacing w:after="38" w:line="259" w:lineRule="auto"/>
              <w:ind w:left="0" w:firstLine="0"/>
              <w:rPr>
                <w:sz w:val="21"/>
                <w:szCs w:val="21"/>
              </w:rPr>
            </w:pPr>
            <w:r w:rsidDel="00000000" w:rsidR="00000000" w:rsidRPr="00000000">
              <w:rPr>
                <w:sz w:val="21"/>
                <w:szCs w:val="21"/>
                <w:rtl w:val="0"/>
              </w:rPr>
              <w:t xml:space="preserve">Washing</w:t>
            </w:r>
          </w:p>
          <w:p w:rsidR="00000000" w:rsidDel="00000000" w:rsidP="00000000" w:rsidRDefault="00000000" w:rsidRPr="00000000" w14:paraId="00000088">
            <w:pPr>
              <w:spacing w:after="38" w:line="259" w:lineRule="auto"/>
              <w:ind w:left="0" w:firstLine="0"/>
              <w:rPr/>
            </w:pPr>
            <w:r w:rsidDel="00000000" w:rsidR="00000000" w:rsidRPr="00000000">
              <w:rPr>
                <w:sz w:val="21"/>
                <w:szCs w:val="21"/>
                <w:rtl w:val="0"/>
              </w:rPr>
              <w:t xml:space="preserve">Cleaning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spacing w:after="0" w:line="259" w:lineRule="auto"/>
              <w:ind w:left="0" w:firstLine="0"/>
              <w:rPr/>
            </w:pPr>
            <w:r w:rsidDel="00000000" w:rsidR="00000000" w:rsidRPr="00000000">
              <w:rPr>
                <w:sz w:val="21"/>
                <w:szCs w:val="21"/>
                <w:rtl w:val="0"/>
              </w:rPr>
              <w:t xml:space="preserve">Estates department</w:t>
            </w:r>
            <w:r w:rsidDel="00000000" w:rsidR="00000000" w:rsidRPr="00000000">
              <w:rPr>
                <w:rtl w:val="0"/>
              </w:rPr>
            </w:r>
          </w:p>
        </w:tc>
      </w:tr>
      <w:tr>
        <w:trPr>
          <w:cantSplit w:val="0"/>
          <w:trHeight w:val="14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spacing w:after="0" w:line="259" w:lineRule="auto"/>
              <w:ind w:left="0" w:firstLine="0"/>
              <w:rPr/>
            </w:pPr>
            <w:r w:rsidDel="00000000" w:rsidR="00000000" w:rsidRPr="00000000">
              <w:rPr>
                <w:b w:val="1"/>
                <w:sz w:val="21"/>
                <w:szCs w:val="21"/>
                <w:rtl w:val="0"/>
              </w:rPr>
              <w:t xml:space="preserve">6.</w:t>
            </w:r>
            <w:r w:rsidDel="00000000" w:rsidR="00000000" w:rsidRPr="00000000">
              <w:rPr>
                <w:rFonts w:ascii="Arial" w:cs="Arial" w:eastAsia="Arial" w:hAnsi="Arial"/>
                <w:b w:val="1"/>
                <w:sz w:val="21"/>
                <w:szCs w:val="21"/>
                <w:rtl w:val="0"/>
              </w:rPr>
              <w:t xml:space="preserve"> </w:t>
            </w:r>
            <w:r w:rsidDel="00000000" w:rsidR="00000000" w:rsidRPr="00000000">
              <w:rPr>
                <w:b w:val="1"/>
                <w:sz w:val="21"/>
                <w:szCs w:val="21"/>
                <w:rtl w:val="0"/>
              </w:rPr>
              <w:t xml:space="preserve">Waste disposal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59" w:lineRule="auto"/>
              <w:ind w:left="0" w:firstLine="0"/>
              <w:rPr/>
            </w:pPr>
            <w:r w:rsidDel="00000000" w:rsidR="00000000" w:rsidRPr="00000000">
              <w:rPr>
                <w:sz w:val="21"/>
                <w:szCs w:val="21"/>
                <w:rtl w:val="0"/>
              </w:rPr>
              <w:t xml:space="preserve">Clinical waste  </w:t>
            </w:r>
            <w:r w:rsidDel="00000000" w:rsidR="00000000" w:rsidRPr="00000000">
              <w:rPr>
                <w:rtl w:val="0"/>
              </w:rPr>
            </w:r>
          </w:p>
          <w:p w:rsidR="00000000" w:rsidDel="00000000" w:rsidP="00000000" w:rsidRDefault="00000000" w:rsidRPr="00000000" w14:paraId="0000008C">
            <w:pPr>
              <w:spacing w:after="0" w:line="259" w:lineRule="auto"/>
              <w:ind w:left="0" w:firstLine="0"/>
              <w:rPr>
                <w:sz w:val="21"/>
                <w:szCs w:val="21"/>
              </w:rPr>
            </w:pPr>
            <w:r w:rsidDel="00000000" w:rsidR="00000000" w:rsidRPr="00000000">
              <w:rPr>
                <w:sz w:val="21"/>
                <w:szCs w:val="21"/>
                <w:rtl w:val="0"/>
              </w:rPr>
              <w:t xml:space="preserve">Non clinical waste (domestic, recycling)</w:t>
            </w:r>
          </w:p>
          <w:p w:rsidR="00000000" w:rsidDel="00000000" w:rsidP="00000000" w:rsidRDefault="00000000" w:rsidRPr="00000000" w14:paraId="0000008D">
            <w:pPr>
              <w:spacing w:after="0" w:line="259" w:lineRule="auto"/>
              <w:ind w:left="0" w:firstLine="0"/>
              <w:rPr/>
            </w:pPr>
            <w:r w:rsidDel="00000000" w:rsidR="00000000" w:rsidRPr="00000000">
              <w:rPr>
                <w:sz w:val="21"/>
                <w:szCs w:val="21"/>
                <w:rtl w:val="0"/>
              </w:rPr>
              <w:t xml:space="preserve">Sharps waste</w:t>
            </w:r>
            <w:r w:rsidDel="00000000" w:rsidR="00000000" w:rsidRPr="00000000">
              <w:rPr>
                <w:rtl w:val="0"/>
              </w:rPr>
            </w:r>
          </w:p>
          <w:p w:rsidR="00000000" w:rsidDel="00000000" w:rsidP="00000000" w:rsidRDefault="00000000" w:rsidRPr="00000000" w14:paraId="0000008E">
            <w:pPr>
              <w:spacing w:after="59" w:line="240" w:lineRule="auto"/>
              <w:ind w:left="0" w:right="1524" w:firstLine="0"/>
              <w:rPr>
                <w:sz w:val="21"/>
                <w:szCs w:val="21"/>
              </w:rPr>
            </w:pPr>
            <w:r w:rsidDel="00000000" w:rsidR="00000000" w:rsidRPr="00000000">
              <w:rPr>
                <w:sz w:val="21"/>
                <w:szCs w:val="21"/>
                <w:rtl w:val="0"/>
              </w:rPr>
              <w:t xml:space="preserve">Grey-water waste (bath, shower, sink and washing water)  </w:t>
            </w:r>
          </w:p>
          <w:p w:rsidR="00000000" w:rsidDel="00000000" w:rsidP="00000000" w:rsidRDefault="00000000" w:rsidRPr="00000000" w14:paraId="0000008F">
            <w:pPr>
              <w:spacing w:after="59" w:line="240" w:lineRule="auto"/>
              <w:ind w:left="0" w:right="1524" w:firstLine="0"/>
              <w:rPr/>
            </w:pPr>
            <w:r w:rsidDel="00000000" w:rsidR="00000000" w:rsidRPr="00000000">
              <w:rPr>
                <w:sz w:val="21"/>
                <w:szCs w:val="21"/>
                <w:rtl w:val="0"/>
              </w:rPr>
              <w:t xml:space="preserve">Sewage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spacing w:after="0" w:line="259" w:lineRule="auto"/>
              <w:ind w:left="0" w:firstLine="0"/>
              <w:rPr/>
            </w:pPr>
            <w:r w:rsidDel="00000000" w:rsidR="00000000" w:rsidRPr="00000000">
              <w:rPr>
                <w:sz w:val="21"/>
                <w:szCs w:val="21"/>
                <w:rtl w:val="0"/>
              </w:rPr>
              <w:t xml:space="preserve">Estates department/Cleaning dept</w:t>
            </w:r>
            <w:r w:rsidDel="00000000" w:rsidR="00000000" w:rsidRPr="00000000">
              <w:rPr>
                <w:rtl w:val="0"/>
              </w:rPr>
            </w:r>
          </w:p>
        </w:tc>
      </w:tr>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spacing w:after="0" w:line="259" w:lineRule="auto"/>
              <w:ind w:left="284" w:hanging="284"/>
              <w:rPr/>
            </w:pPr>
            <w:r w:rsidDel="00000000" w:rsidR="00000000" w:rsidRPr="00000000">
              <w:rPr>
                <w:b w:val="1"/>
                <w:sz w:val="21"/>
                <w:szCs w:val="21"/>
                <w:rtl w:val="0"/>
              </w:rPr>
              <w:t xml:space="preserve">7.</w:t>
            </w:r>
            <w:r w:rsidDel="00000000" w:rsidR="00000000" w:rsidRPr="00000000">
              <w:rPr>
                <w:rFonts w:ascii="Arial" w:cs="Arial" w:eastAsia="Arial" w:hAnsi="Arial"/>
                <w:b w:val="1"/>
                <w:sz w:val="21"/>
                <w:szCs w:val="21"/>
                <w:rtl w:val="0"/>
              </w:rPr>
              <w:t xml:space="preserve"> </w:t>
            </w:r>
            <w:r w:rsidDel="00000000" w:rsidR="00000000" w:rsidRPr="00000000">
              <w:rPr>
                <w:b w:val="1"/>
                <w:sz w:val="21"/>
                <w:szCs w:val="21"/>
                <w:rtl w:val="0"/>
              </w:rPr>
              <w:t xml:space="preserve">Units of healthcare activity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spacing w:after="0" w:line="259" w:lineRule="auto"/>
              <w:ind w:left="284" w:firstLine="0"/>
              <w:rPr/>
            </w:pPr>
            <w:r w:rsidDel="00000000" w:rsidR="00000000" w:rsidRPr="00000000">
              <w:rPr>
                <w:b w:val="1"/>
                <w:sz w:val="21"/>
                <w:szCs w:val="21"/>
                <w:rtl w:val="0"/>
              </w:rPr>
              <w:t xml:space="preserve">Inpatient bed-day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spacing w:after="0" w:line="259" w:lineRule="auto"/>
              <w:ind w:left="0" w:firstLine="0"/>
              <w:rPr/>
            </w:pPr>
            <w:r w:rsidDel="00000000" w:rsidR="00000000" w:rsidRPr="00000000">
              <w:rPr>
                <w:rtl w:val="0"/>
              </w:rPr>
              <w:t xml:space="preserve"> 6 day stay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spacing w:after="0" w:line="259" w:lineRule="auto"/>
              <w:ind w:left="0" w:firstLine="0"/>
              <w:rPr/>
            </w:pPr>
            <w:r w:rsidDel="00000000" w:rsidR="00000000" w:rsidRPr="00000000">
              <w:rPr>
                <w:rtl w:val="0"/>
              </w:rPr>
            </w:r>
          </w:p>
        </w:tc>
      </w:tr>
      <w:tr>
        <w:trPr>
          <w:cantSplit w:val="0"/>
          <w:trHeight w:val="7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spacing w:after="0" w:line="259" w:lineRule="auto"/>
              <w:ind w:left="284" w:firstLine="0"/>
              <w:rPr/>
            </w:pPr>
            <w:r w:rsidDel="00000000" w:rsidR="00000000" w:rsidRPr="00000000">
              <w:rPr>
                <w:b w:val="1"/>
                <w:sz w:val="21"/>
                <w:szCs w:val="21"/>
                <w:rtl w:val="0"/>
              </w:rPr>
              <w:t xml:space="preserve">Outpatient appointment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spacing w:after="0" w:line="259" w:lineRule="auto"/>
              <w:ind w:left="0" w:firstLine="0"/>
              <w:rPr/>
            </w:pPr>
            <w:r w:rsidDel="00000000" w:rsidR="00000000" w:rsidRPr="00000000">
              <w:rPr>
                <w:rtl w:val="0"/>
              </w:rPr>
              <w:t xml:space="preserve">11 AN apts &amp; 1 PN reattendance (+ routine PN visits/clinic)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spacing w:after="0" w:line="259" w:lineRule="auto"/>
              <w:ind w:left="284" w:firstLine="0"/>
              <w:rPr/>
            </w:pPr>
            <w:r w:rsidDel="00000000" w:rsidR="00000000" w:rsidRPr="00000000">
              <w:rPr>
                <w:b w:val="1"/>
                <w:sz w:val="21"/>
                <w:szCs w:val="21"/>
                <w:rtl w:val="0"/>
              </w:rPr>
              <w:t xml:space="preserve">GP appointment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spacing w:after="0" w:line="259"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spacing w:after="0" w:line="259" w:lineRule="auto"/>
              <w:ind w:left="0" w:firstLine="0"/>
              <w:jc w:val="both"/>
              <w:rPr/>
            </w:pPr>
            <w:r w:rsidDel="00000000" w:rsidR="00000000" w:rsidRPr="00000000">
              <w:rPr>
                <w:rtl w:val="0"/>
              </w:rPr>
            </w:r>
          </w:p>
        </w:tc>
      </w:tr>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spacing w:after="0" w:line="259" w:lineRule="auto"/>
              <w:ind w:left="284" w:firstLine="0"/>
              <w:rPr/>
            </w:pPr>
            <w:r w:rsidDel="00000000" w:rsidR="00000000" w:rsidRPr="00000000">
              <w:rPr>
                <w:b w:val="1"/>
                <w:sz w:val="21"/>
                <w:szCs w:val="21"/>
                <w:rtl w:val="0"/>
              </w:rPr>
              <w:t xml:space="preserve">Surgical or other procedure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spacing w:after="0" w:line="259" w:lineRule="auto"/>
              <w:ind w:left="0" w:firstLine="0"/>
              <w:rPr/>
            </w:pPr>
            <w:r w:rsidDel="00000000" w:rsidR="00000000" w:rsidRPr="00000000">
              <w:rPr>
                <w:rtl w:val="0"/>
              </w:rPr>
              <w:t xml:space="preserve">1 surgery (CS)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tc>
      </w:tr>
    </w:tbl>
    <w:p w:rsidR="00000000" w:rsidDel="00000000" w:rsidP="00000000" w:rsidRDefault="00000000" w:rsidRPr="00000000" w14:paraId="000000A0">
      <w:pPr>
        <w:spacing w:after="14" w:line="349" w:lineRule="auto"/>
        <w:ind w:left="0" w:right="13938" w:firstLine="0"/>
        <w:jc w:val="both"/>
        <w:rPr>
          <w:b w:val="1"/>
          <w:color w:val="84c53f"/>
          <w:sz w:val="32"/>
          <w:szCs w:val="32"/>
        </w:rPr>
      </w:pPr>
      <w:r w:rsidDel="00000000" w:rsidR="00000000" w:rsidRPr="00000000">
        <w:rPr>
          <w:b w:val="1"/>
          <w:sz w:val="28"/>
          <w:szCs w:val="28"/>
          <w:rtl w:val="0"/>
        </w:rPr>
        <w:t xml:space="preserve"> </w:t>
      </w:r>
      <w:r w:rsidDel="00000000" w:rsidR="00000000" w:rsidRPr="00000000">
        <w:rPr>
          <w:b w:val="1"/>
          <w:color w:val="84c53f"/>
          <w:sz w:val="32"/>
          <w:szCs w:val="32"/>
          <w:rtl w:val="0"/>
        </w:rPr>
        <w:t xml:space="preserve"> </w:t>
      </w:r>
    </w:p>
    <w:p w:rsidR="00000000" w:rsidDel="00000000" w:rsidP="00000000" w:rsidRDefault="00000000" w:rsidRPr="00000000" w14:paraId="000000A1">
      <w:pPr>
        <w:spacing w:after="14" w:line="349" w:lineRule="auto"/>
        <w:ind w:left="0" w:right="13938" w:firstLine="0"/>
        <w:jc w:val="both"/>
        <w:rPr>
          <w:b w:val="1"/>
          <w:color w:val="84c53f"/>
          <w:sz w:val="32"/>
          <w:szCs w:val="32"/>
        </w:rPr>
      </w:pPr>
      <w:r w:rsidDel="00000000" w:rsidR="00000000" w:rsidRPr="00000000">
        <w:rPr>
          <w:rtl w:val="0"/>
        </w:rPr>
      </w:r>
    </w:p>
    <w:p w:rsidR="00000000" w:rsidDel="00000000" w:rsidP="00000000" w:rsidRDefault="00000000" w:rsidRPr="00000000" w14:paraId="000000A2">
      <w:pPr>
        <w:spacing w:after="14" w:line="349" w:lineRule="auto"/>
        <w:ind w:left="0" w:right="13938" w:firstLine="0"/>
        <w:jc w:val="both"/>
        <w:rPr>
          <w:b w:val="1"/>
          <w:color w:val="84c53f"/>
          <w:sz w:val="32"/>
          <w:szCs w:val="32"/>
        </w:rPr>
      </w:pPr>
      <w:r w:rsidDel="00000000" w:rsidR="00000000" w:rsidRPr="00000000">
        <w:rPr>
          <w:rtl w:val="0"/>
        </w:rPr>
      </w:r>
    </w:p>
    <w:p w:rsidR="00000000" w:rsidDel="00000000" w:rsidP="00000000" w:rsidRDefault="00000000" w:rsidRPr="00000000" w14:paraId="000000A3">
      <w:pPr>
        <w:spacing w:after="0" w:line="259" w:lineRule="auto"/>
        <w:ind w:left="0" w:firstLine="0"/>
        <w:jc w:val="both"/>
        <w:rPr/>
      </w:pPr>
      <w:r w:rsidDel="00000000" w:rsidR="00000000" w:rsidRPr="00000000">
        <w:rPr>
          <w:color w:val="84c53f"/>
          <w:sz w:val="36"/>
          <w:szCs w:val="36"/>
          <w:rtl w:val="0"/>
        </w:rPr>
        <w:t xml:space="preserve">Activity 2 – Carbon footprinting in healthcare</w:t>
      </w:r>
      <w:r w:rsidDel="00000000" w:rsidR="00000000" w:rsidRPr="00000000">
        <w:rPr>
          <w:sz w:val="36"/>
          <w:szCs w:val="36"/>
          <w:rtl w:val="0"/>
        </w:rPr>
        <w:t xml:space="preserve"> </w:t>
      </w:r>
      <w:r w:rsidDel="00000000" w:rsidR="00000000" w:rsidRPr="00000000">
        <w:rPr>
          <w:rtl w:val="0"/>
        </w:rPr>
        <w:t xml:space="preserve"> </w:t>
      </w:r>
    </w:p>
    <w:p w:rsidR="00000000" w:rsidDel="00000000" w:rsidP="00000000" w:rsidRDefault="00000000" w:rsidRPr="00000000" w14:paraId="000000A4">
      <w:pPr>
        <w:spacing w:after="198" w:line="259" w:lineRule="auto"/>
        <w:rPr>
          <w:b w:val="1"/>
        </w:rPr>
      </w:pPr>
      <w:r w:rsidDel="00000000" w:rsidR="00000000" w:rsidRPr="00000000">
        <w:rPr>
          <w:b w:val="1"/>
          <w:rtl w:val="0"/>
        </w:rPr>
        <w:t xml:space="preserve">Task A</w:t>
      </w:r>
      <w:r w:rsidDel="00000000" w:rsidR="00000000" w:rsidRPr="00000000">
        <w:rPr>
          <w:rtl w:val="0"/>
        </w:rPr>
        <w:t xml:space="preserve">: </w:t>
      </w:r>
      <w:r w:rsidDel="00000000" w:rsidR="00000000" w:rsidRPr="00000000">
        <w:rPr>
          <w:b w:val="1"/>
          <w:rtl w:val="0"/>
        </w:rPr>
        <w:t xml:space="preserve">Calculate the carbon footprint of travel associated with Farhana’s 12 AN appointments and 1 PN reattendance. Assume she has travelled by bus for 11 appointments and taxi for 2, and the average distance of travel is 10km (return trip).</w:t>
      </w:r>
    </w:p>
    <w:p w:rsidR="00000000" w:rsidDel="00000000" w:rsidP="00000000" w:rsidRDefault="00000000" w:rsidRPr="00000000" w14:paraId="000000A5">
      <w:pPr>
        <w:spacing w:after="36" w:line="259" w:lineRule="auto"/>
        <w:ind w:left="705" w:right="2779" w:firstLine="0"/>
        <w:rPr/>
      </w:pPr>
      <w:r w:rsidDel="00000000" w:rsidR="00000000" w:rsidRPr="00000000">
        <w:rPr>
          <w:b w:val="1"/>
          <w:i w:val="1"/>
          <w:sz w:val="22"/>
          <w:szCs w:val="22"/>
          <w:rtl w:val="0"/>
        </w:rPr>
        <w:t xml:space="preserve">    </w:t>
      </w:r>
      <w:r w:rsidDel="00000000" w:rsidR="00000000" w:rsidRPr="00000000">
        <w:rPr>
          <w:i w:val="1"/>
          <w:sz w:val="22"/>
          <w:szCs w:val="22"/>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6">
      <w:pPr>
        <w:tabs>
          <w:tab w:val="center" w:pos="7226"/>
        </w:tabs>
        <w:spacing w:after="107" w:line="259" w:lineRule="auto"/>
        <w:ind w:left="0" w:firstLine="0"/>
        <w:rPr/>
      </w:pPr>
      <w:r w:rsidDel="00000000" w:rsidR="00000000" w:rsidRPr="00000000">
        <w:rPr>
          <w:rFonts w:ascii="Open Sans" w:cs="Open Sans" w:eastAsia="Open Sans" w:hAnsi="Open Sans"/>
          <w:b w:val="1"/>
          <w:color w:val="427d84"/>
          <w:sz w:val="28"/>
          <w:szCs w:val="28"/>
          <w:rtl w:val="0"/>
        </w:rPr>
        <w:t xml:space="preserve">Carbon footprint (kg CO2e) =</w:t>
      </w:r>
      <w:r w:rsidDel="00000000" w:rsidR="00000000" w:rsidRPr="00000000">
        <w:rPr>
          <w:sz w:val="28"/>
          <w:szCs w:val="28"/>
          <w:vertAlign w:val="superscript"/>
          <w:rtl w:val="0"/>
        </w:rPr>
        <w:t xml:space="preserve"> </w:t>
        <w:tab/>
      </w:r>
      <w:r w:rsidDel="00000000" w:rsidR="00000000" w:rsidRPr="00000000">
        <w:rPr>
          <w:rFonts w:ascii="Open Sans" w:cs="Open Sans" w:eastAsia="Open Sans" w:hAnsi="Open Sans"/>
          <w:b w:val="1"/>
          <w:color w:val="427d84"/>
          <w:sz w:val="28"/>
          <w:szCs w:val="28"/>
          <w:rtl w:val="0"/>
        </w:rPr>
        <w:t xml:space="preserve"> Activity/resource use x GHG emissions factors</w:t>
      </w:r>
      <w:r w:rsidDel="00000000" w:rsidR="00000000" w:rsidRPr="00000000">
        <w:rPr>
          <w:rFonts w:ascii="Open Sans" w:cs="Open Sans" w:eastAsia="Open Sans" w:hAnsi="Open Sans"/>
          <w:b w:val="1"/>
          <w:color w:val="222222"/>
          <w:rtl w:val="0"/>
        </w:rPr>
        <w:t xml:space="preserve"> </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-38099</wp:posOffset>
                </wp:positionH>
                <wp:positionV relativeFrom="paragraph">
                  <wp:posOffset>-126999</wp:posOffset>
                </wp:positionV>
                <wp:extent cx="6900546" cy="361950"/>
                <wp:effectExtent b="0" l="0" r="0" t="0"/>
                <wp:wrapNone/>
                <wp:docPr id="11113" name=""/>
                <a:graphic>
                  <a:graphicData uri="http://schemas.microsoft.com/office/word/2010/wordprocessingGroup">
                    <wpg:wgp>
                      <wpg:cNvGrpSpPr/>
                      <wpg:grpSpPr>
                        <a:xfrm>
                          <a:off x="1884600" y="3587900"/>
                          <a:ext cx="6900546" cy="361950"/>
                          <a:chOff x="1884600" y="3587900"/>
                          <a:chExt cx="6922800" cy="384200"/>
                        </a:xfrm>
                      </wpg:grpSpPr>
                      <wpg:grpSp>
                        <wpg:cNvGrpSpPr/>
                        <wpg:grpSpPr>
                          <a:xfrm>
                            <a:off x="1895727" y="3599025"/>
                            <a:ext cx="6900546" cy="361950"/>
                            <a:chOff x="1895727" y="3599025"/>
                            <a:chExt cx="6900546" cy="361950"/>
                          </a:xfrm>
                        </wpg:grpSpPr>
                        <wps:wsp>
                          <wps:cNvSpPr/>
                          <wps:cNvPr id="3" name="Shape 3"/>
                          <wps:spPr>
                            <a:xfrm>
                              <a:off x="1895727" y="3599025"/>
                              <a:ext cx="6900525" cy="361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95727" y="3599025"/>
                              <a:ext cx="6900546" cy="361950"/>
                              <a:chOff x="1895727" y="3599025"/>
                              <a:chExt cx="6900546" cy="361950"/>
                            </a:xfrm>
                          </wpg:grpSpPr>
                          <wps:wsp>
                            <wps:cNvSpPr/>
                            <wps:cNvPr id="25" name="Shape 25"/>
                            <wps:spPr>
                              <a:xfrm>
                                <a:off x="1895727" y="3599025"/>
                                <a:ext cx="6900525" cy="361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95727" y="3599025"/>
                                <a:ext cx="6900546" cy="361950"/>
                                <a:chOff x="0" y="0"/>
                                <a:chExt cx="6900546" cy="361950"/>
                              </a:xfrm>
                            </wpg:grpSpPr>
                            <wps:wsp>
                              <wps:cNvSpPr/>
                              <wps:cNvPr id="27" name="Shape 27"/>
                              <wps:spPr>
                                <a:xfrm>
                                  <a:off x="0" y="0"/>
                                  <a:ext cx="6900525" cy="361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0" y="0"/>
                                  <a:ext cx="6900546" cy="361950"/>
                                </a:xfrm>
                                <a:custGeom>
                                  <a:rect b="b" l="l" r="r" t="t"/>
                                  <a:pathLst>
                                    <a:path extrusionOk="0" h="361950" w="6900546">
                                      <a:moveTo>
                                        <a:pt x="0" y="60325"/>
                                      </a:moveTo>
                                      <a:cubicBezTo>
                                        <a:pt x="0" y="26924"/>
                                        <a:pt x="27013" y="0"/>
                                        <a:pt x="60325" y="0"/>
                                      </a:cubicBezTo>
                                      <a:lnTo>
                                        <a:pt x="6840221" y="0"/>
                                      </a:lnTo>
                                      <a:cubicBezTo>
                                        <a:pt x="6873495" y="0"/>
                                        <a:pt x="6900546" y="26924"/>
                                        <a:pt x="6900546" y="60325"/>
                                      </a:cubicBezTo>
                                      <a:lnTo>
                                        <a:pt x="6900546" y="301625"/>
                                      </a:lnTo>
                                      <a:cubicBezTo>
                                        <a:pt x="6900546" y="334899"/>
                                        <a:pt x="6873495" y="361950"/>
                                        <a:pt x="6840221" y="361950"/>
                                      </a:cubicBezTo>
                                      <a:lnTo>
                                        <a:pt x="60325" y="361950"/>
                                      </a:lnTo>
                                      <a:cubicBezTo>
                                        <a:pt x="27013" y="361950"/>
                                        <a:pt x="0" y="334899"/>
                                        <a:pt x="0" y="301625"/>
                                      </a:cubicBezTo>
                                      <a:close/>
                                    </a:path>
                                  </a:pathLst>
                                </a:custGeom>
                                <a:noFill/>
                                <a:ln cap="flat" cmpd="sng" w="22225">
                                  <a:solidFill>
                                    <a:srgbClr val="427D84"/>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-38099</wp:posOffset>
                </wp:positionH>
                <wp:positionV relativeFrom="paragraph">
                  <wp:posOffset>-126999</wp:posOffset>
                </wp:positionV>
                <wp:extent cx="6900546" cy="361950"/>
                <wp:effectExtent b="0" l="0" r="0" t="0"/>
                <wp:wrapNone/>
                <wp:docPr id="1111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900546" cy="361950"/>
                        </a:xfrm>
                        <a:prstGeom prst="rect"/>
                        <a:ln/>
                      </pic:spPr>
                    </pic:pic>
                  </a:graphicData>
                </a:graphic>
              </wp:anchor>
            </w:drawing>
          </mc:Fallback>
        </mc:AlternateContent>
      </w:r>
    </w:p>
    <w:p w:rsidR="00000000" w:rsidDel="00000000" w:rsidP="00000000" w:rsidRDefault="00000000" w:rsidRPr="00000000" w14:paraId="000000A7">
      <w:pPr>
        <w:spacing w:after="0" w:lineRule="auto"/>
        <w:ind w:left="-5" w:firstLine="0"/>
        <w:rPr/>
      </w:pPr>
      <w:r w:rsidDel="00000000" w:rsidR="00000000" w:rsidRPr="00000000">
        <w:rPr>
          <w:rtl w:val="0"/>
        </w:rPr>
      </w:r>
    </w:p>
    <w:tbl>
      <w:tblPr>
        <w:tblStyle w:val="Table3"/>
        <w:tblW w:w="14015.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07.5"/>
        <w:gridCol w:w="7007.5"/>
        <w:tblGridChange w:id="0">
          <w:tblGrid>
            <w:gridCol w:w="7007.5"/>
            <w:gridCol w:w="700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Carbon emission factor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Travel by car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0.21656 kgCO2e / km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Travel by bus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0.12721 kgCO2e / passenger.km </w:t>
            </w:r>
          </w:p>
        </w:tc>
      </w:tr>
    </w:tbl>
    <w:p w:rsidR="00000000" w:rsidDel="00000000" w:rsidP="00000000" w:rsidRDefault="00000000" w:rsidRPr="00000000" w14:paraId="000000AE">
      <w:pPr>
        <w:spacing w:after="0" w:lineRule="auto"/>
        <w:ind w:left="-5" w:firstLine="0"/>
        <w:rPr/>
      </w:pPr>
      <w:r w:rsidDel="00000000" w:rsidR="00000000" w:rsidRPr="00000000">
        <w:rPr>
          <w:rtl w:val="0"/>
        </w:rPr>
        <w:t xml:space="preserve"> </w:t>
      </w:r>
    </w:p>
    <w:p w:rsidR="00000000" w:rsidDel="00000000" w:rsidP="00000000" w:rsidRDefault="00000000" w:rsidRPr="00000000" w14:paraId="000000AF">
      <w:pPr>
        <w:spacing w:after="0" w:lineRule="auto"/>
        <w:ind w:left="-5" w:firstLine="0"/>
        <w:rPr>
          <w:b w:val="1"/>
        </w:rPr>
      </w:pPr>
      <w:r w:rsidDel="00000000" w:rsidR="00000000" w:rsidRPr="00000000">
        <w:rPr>
          <w:b w:val="1"/>
          <w:rtl w:val="0"/>
        </w:rPr>
        <w:t xml:space="preserve">Workings: </w:t>
      </w:r>
    </w:p>
    <w:p w:rsidR="00000000" w:rsidDel="00000000" w:rsidP="00000000" w:rsidRDefault="00000000" w:rsidRPr="00000000" w14:paraId="000000B0">
      <w:pPr>
        <w:spacing w:after="0" w:lineRule="auto"/>
        <w:ind w:left="-5" w:firstLine="0"/>
        <w:rPr>
          <w:b w:val="1"/>
        </w:rPr>
      </w:pPr>
      <w:r w:rsidDel="00000000" w:rsidR="00000000" w:rsidRPr="00000000">
        <w:rPr>
          <w:rtl w:val="0"/>
        </w:rPr>
      </w:r>
    </w:p>
    <w:p w:rsidR="00000000" w:rsidDel="00000000" w:rsidP="00000000" w:rsidRDefault="00000000" w:rsidRPr="00000000" w14:paraId="000000B1">
      <w:pPr>
        <w:spacing w:after="0" w:lineRule="auto"/>
        <w:ind w:left="-5" w:firstLine="0"/>
        <w:rPr>
          <w:b w:val="1"/>
        </w:rPr>
      </w:pPr>
      <w:r w:rsidDel="00000000" w:rsidR="00000000" w:rsidRPr="00000000">
        <w:rPr>
          <w:b w:val="1"/>
          <w:rtl w:val="0"/>
        </w:rPr>
        <w:t xml:space="preserve">Bus travel: 10 x 0.12721 = 1.2721 per return trip x 11 trips = 13.9931kg CO2e</w:t>
      </w:r>
    </w:p>
    <w:p w:rsidR="00000000" w:rsidDel="00000000" w:rsidP="00000000" w:rsidRDefault="00000000" w:rsidRPr="00000000" w14:paraId="000000B2">
      <w:pPr>
        <w:spacing w:after="0" w:lineRule="auto"/>
        <w:ind w:left="-5" w:firstLine="0"/>
        <w:rPr>
          <w:b w:val="1"/>
        </w:rPr>
      </w:pPr>
      <w:r w:rsidDel="00000000" w:rsidR="00000000" w:rsidRPr="00000000">
        <w:rPr>
          <w:b w:val="1"/>
          <w:rtl w:val="0"/>
        </w:rPr>
        <w:t xml:space="preserve">plus</w:t>
      </w:r>
    </w:p>
    <w:p w:rsidR="00000000" w:rsidDel="00000000" w:rsidP="00000000" w:rsidRDefault="00000000" w:rsidRPr="00000000" w14:paraId="000000B3">
      <w:pPr>
        <w:spacing w:after="0" w:lineRule="auto"/>
        <w:ind w:left="-5" w:firstLine="0"/>
        <w:rPr>
          <w:b w:val="1"/>
        </w:rPr>
      </w:pPr>
      <w:r w:rsidDel="00000000" w:rsidR="00000000" w:rsidRPr="00000000">
        <w:rPr>
          <w:b w:val="1"/>
          <w:rtl w:val="0"/>
        </w:rPr>
        <w:t xml:space="preserve">Taxi travel: 10 x 0.21656 - 2.1656 per return trip x 2 trips = 4.3312kgCo2e</w:t>
      </w:r>
    </w:p>
    <w:p w:rsidR="00000000" w:rsidDel="00000000" w:rsidP="00000000" w:rsidRDefault="00000000" w:rsidRPr="00000000" w14:paraId="000000B4">
      <w:pPr>
        <w:spacing w:after="0" w:lineRule="auto"/>
        <w:ind w:left="-5" w:firstLine="0"/>
        <w:rPr>
          <w:b w:val="1"/>
        </w:rPr>
      </w:pPr>
      <w:r w:rsidDel="00000000" w:rsidR="00000000" w:rsidRPr="00000000">
        <w:rPr>
          <w:rtl w:val="0"/>
        </w:rPr>
      </w:r>
    </w:p>
    <w:p w:rsidR="00000000" w:rsidDel="00000000" w:rsidP="00000000" w:rsidRDefault="00000000" w:rsidRPr="00000000" w14:paraId="000000B5">
      <w:pPr>
        <w:spacing w:after="0" w:lineRule="auto"/>
        <w:ind w:left="-5" w:firstLine="0"/>
        <w:rPr>
          <w:b w:val="1"/>
        </w:rPr>
      </w:pPr>
      <w:r w:rsidDel="00000000" w:rsidR="00000000" w:rsidRPr="00000000">
        <w:rPr>
          <w:b w:val="1"/>
          <w:rtl w:val="0"/>
        </w:rPr>
        <w:t xml:space="preserve">Total = 18.3243kgCo2e </w:t>
        <w:tab/>
      </w:r>
    </w:p>
    <w:p w:rsidR="00000000" w:rsidDel="00000000" w:rsidP="00000000" w:rsidRDefault="00000000" w:rsidRPr="00000000" w14:paraId="000000B6">
      <w:pPr>
        <w:spacing w:after="161" w:line="259" w:lineRule="auto"/>
        <w:ind w:left="0" w:firstLine="0"/>
        <w:rPr>
          <w:b w:val="1"/>
        </w:rPr>
      </w:pPr>
      <w:r w:rsidDel="00000000" w:rsidR="00000000" w:rsidRPr="00000000">
        <w:rPr>
          <w:rtl w:val="0"/>
        </w:rPr>
      </w:r>
    </w:p>
    <w:p w:rsidR="00000000" w:rsidDel="00000000" w:rsidP="00000000" w:rsidRDefault="00000000" w:rsidRPr="00000000" w14:paraId="000000B7">
      <w:pPr>
        <w:spacing w:after="161" w:line="259" w:lineRule="auto"/>
        <w:ind w:left="0" w:firstLine="0"/>
        <w:rPr>
          <w:b w:val="1"/>
        </w:rPr>
      </w:pPr>
      <w:r w:rsidDel="00000000" w:rsidR="00000000" w:rsidRPr="00000000">
        <w:rPr>
          <w:rtl w:val="0"/>
        </w:rPr>
      </w:r>
    </w:p>
    <w:p w:rsidR="00000000" w:rsidDel="00000000" w:rsidP="00000000" w:rsidRDefault="00000000" w:rsidRPr="00000000" w14:paraId="000000B8">
      <w:pPr>
        <w:spacing w:after="161" w:line="259" w:lineRule="auto"/>
        <w:ind w:left="0" w:firstLine="0"/>
        <w:rPr>
          <w:b w:val="1"/>
        </w:rPr>
      </w:pPr>
      <w:r w:rsidDel="00000000" w:rsidR="00000000" w:rsidRPr="00000000">
        <w:rPr>
          <w:rtl w:val="0"/>
        </w:rPr>
      </w:r>
    </w:p>
    <w:p w:rsidR="00000000" w:rsidDel="00000000" w:rsidP="00000000" w:rsidRDefault="00000000" w:rsidRPr="00000000" w14:paraId="000000B9">
      <w:pPr>
        <w:spacing w:after="161" w:line="259" w:lineRule="auto"/>
        <w:ind w:left="0" w:firstLine="0"/>
        <w:rPr>
          <w:b w:val="1"/>
        </w:rPr>
      </w:pPr>
      <w:r w:rsidDel="00000000" w:rsidR="00000000" w:rsidRPr="00000000">
        <w:rPr>
          <w:rtl w:val="0"/>
        </w:rPr>
      </w:r>
    </w:p>
    <w:p w:rsidR="00000000" w:rsidDel="00000000" w:rsidP="00000000" w:rsidRDefault="00000000" w:rsidRPr="00000000" w14:paraId="000000BA">
      <w:pPr>
        <w:spacing w:after="161" w:line="259" w:lineRule="auto"/>
        <w:ind w:left="0" w:firstLine="0"/>
        <w:rPr>
          <w:b w:val="1"/>
        </w:rPr>
      </w:pPr>
      <w:r w:rsidDel="00000000" w:rsidR="00000000" w:rsidRPr="00000000">
        <w:rPr>
          <w:rtl w:val="0"/>
        </w:rPr>
      </w:r>
    </w:p>
    <w:p w:rsidR="00000000" w:rsidDel="00000000" w:rsidP="00000000" w:rsidRDefault="00000000" w:rsidRPr="00000000" w14:paraId="000000BB">
      <w:pPr>
        <w:spacing w:after="161" w:line="259" w:lineRule="auto"/>
        <w:ind w:left="0" w:firstLine="0"/>
        <w:rPr>
          <w:b w:val="1"/>
        </w:rPr>
      </w:pPr>
      <w:r w:rsidDel="00000000" w:rsidR="00000000" w:rsidRPr="00000000">
        <w:rPr>
          <w:b w:val="1"/>
          <w:rtl w:val="0"/>
        </w:rPr>
        <w:t xml:space="preserve">Task B</w:t>
      </w:r>
      <w:r w:rsidDel="00000000" w:rsidR="00000000" w:rsidRPr="00000000">
        <w:rPr>
          <w:rtl w:val="0"/>
        </w:rPr>
        <w:t xml:space="preserve">:   </w:t>
      </w:r>
      <w:r w:rsidDel="00000000" w:rsidR="00000000" w:rsidRPr="00000000">
        <w:rPr>
          <w:b w:val="1"/>
          <w:rtl w:val="0"/>
        </w:rPr>
        <w:t xml:space="preserve">Using the Units of Healthcare Activity Emission Factors shown below, calculate the carbon footprint of Farhana’s clinic appointments and in-patient stay combined.</w:t>
      </w:r>
    </w:p>
    <w:p w:rsidR="00000000" w:rsidDel="00000000" w:rsidP="00000000" w:rsidRDefault="00000000" w:rsidRPr="00000000" w14:paraId="000000BC">
      <w:pPr>
        <w:spacing w:after="0" w:lineRule="auto"/>
        <w:ind w:left="-5" w:firstLine="0"/>
        <w:rPr/>
      </w:pPr>
      <w:r w:rsidDel="00000000" w:rsidR="00000000" w:rsidRPr="00000000">
        <w:rPr>
          <w:rtl w:val="0"/>
        </w:rPr>
      </w:r>
    </w:p>
    <w:tbl>
      <w:tblPr>
        <w:tblStyle w:val="Table4"/>
        <w:tblW w:w="14015.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07.5"/>
        <w:gridCol w:w="7007.5"/>
        <w:tblGridChange w:id="0">
          <w:tblGrid>
            <w:gridCol w:w="7007.5"/>
            <w:gridCol w:w="700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after="0" w:line="240" w:lineRule="auto"/>
              <w:ind w:left="0"/>
              <w:rPr>
                <w:b w:val="1"/>
              </w:rPr>
            </w:pPr>
            <w:r w:rsidDel="00000000" w:rsidR="00000000" w:rsidRPr="00000000">
              <w:rPr>
                <w:b w:val="1"/>
                <w:rtl w:val="0"/>
              </w:rPr>
              <w:t xml:space="preserve">Units of Healthcare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after="0" w:line="240" w:lineRule="auto"/>
              <w:ind w:left="0"/>
              <w:rPr>
                <w:b w:val="1"/>
              </w:rPr>
            </w:pPr>
            <w:r w:rsidDel="00000000" w:rsidR="00000000" w:rsidRPr="00000000">
              <w:rPr>
                <w:b w:val="1"/>
                <w:rtl w:val="0"/>
              </w:rPr>
              <w:t xml:space="preserve">Carbon emission factor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after="0" w:line="240" w:lineRule="auto"/>
              <w:ind w:left="0"/>
              <w:rPr/>
            </w:pPr>
            <w:r w:rsidDel="00000000" w:rsidR="00000000" w:rsidRPr="00000000">
              <w:rPr>
                <w:rtl w:val="0"/>
              </w:rPr>
              <w:t xml:space="preserve">Acute Sector Outpatient Appointment (including Pharmaceuticals)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after="0" w:line="240" w:lineRule="auto"/>
              <w:ind w:left="0"/>
              <w:rPr/>
            </w:pPr>
            <w:r w:rsidDel="00000000" w:rsidR="00000000" w:rsidRPr="00000000">
              <w:rPr>
                <w:rtl w:val="0"/>
              </w:rPr>
              <w:t xml:space="preserve">18kgCO2e/appointment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after="0" w:line="240" w:lineRule="auto"/>
              <w:ind w:left="0"/>
              <w:rPr/>
            </w:pPr>
            <w:r w:rsidDel="00000000" w:rsidR="00000000" w:rsidRPr="00000000">
              <w:rPr>
                <w:rtl w:val="0"/>
              </w:rPr>
              <w:t xml:space="preserve">Inpatient bed day (low intensity ward)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after="0" w:line="240" w:lineRule="auto"/>
              <w:ind w:left="0"/>
              <w:rPr/>
            </w:pPr>
            <w:r w:rsidDel="00000000" w:rsidR="00000000" w:rsidRPr="00000000">
              <w:rPr>
                <w:rtl w:val="0"/>
              </w:rPr>
              <w:t xml:space="preserve">37.9kg/CO2e/day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after="0" w:line="240" w:lineRule="auto"/>
              <w:ind w:left="0"/>
              <w:rPr/>
            </w:pPr>
            <w:r w:rsidDel="00000000" w:rsidR="00000000" w:rsidRPr="00000000">
              <w:rPr>
                <w:rtl w:val="0"/>
              </w:rPr>
              <w:t xml:space="preserve">Surgical Procedure (66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after="0" w:line="240" w:lineRule="auto"/>
              <w:ind w:left="0"/>
              <w:rPr/>
            </w:pPr>
            <w:r w:rsidDel="00000000" w:rsidR="00000000" w:rsidRPr="00000000">
              <w:rPr>
                <w:rtl w:val="0"/>
              </w:rPr>
              <w:t xml:space="preserve">35.1kgCO2e</w:t>
            </w:r>
          </w:p>
        </w:tc>
      </w:tr>
    </w:tbl>
    <w:p w:rsidR="00000000" w:rsidDel="00000000" w:rsidP="00000000" w:rsidRDefault="00000000" w:rsidRPr="00000000" w14:paraId="000000C5">
      <w:pPr>
        <w:spacing w:after="0" w:lineRule="auto"/>
        <w:ind w:left="-5" w:firstLine="0"/>
        <w:rPr>
          <w:b w:val="1"/>
        </w:rPr>
      </w:pPr>
      <w:r w:rsidDel="00000000" w:rsidR="00000000" w:rsidRPr="00000000">
        <w:rPr>
          <w:rtl w:val="0"/>
        </w:rPr>
      </w:r>
    </w:p>
    <w:p w:rsidR="00000000" w:rsidDel="00000000" w:rsidP="00000000" w:rsidRDefault="00000000" w:rsidRPr="00000000" w14:paraId="000000C6">
      <w:pPr>
        <w:spacing w:after="161" w:line="259" w:lineRule="auto"/>
        <w:ind w:left="0" w:firstLine="0"/>
        <w:rPr>
          <w:b w:val="1"/>
        </w:rPr>
      </w:pPr>
      <w:r w:rsidDel="00000000" w:rsidR="00000000" w:rsidRPr="00000000">
        <w:rPr>
          <w:b w:val="1"/>
          <w:rtl w:val="0"/>
        </w:rPr>
        <w:t xml:space="preserve">Workings:</w:t>
      </w:r>
    </w:p>
    <w:p w:rsidR="00000000" w:rsidDel="00000000" w:rsidP="00000000" w:rsidRDefault="00000000" w:rsidRPr="00000000" w14:paraId="000000C7">
      <w:pPr>
        <w:spacing w:after="161" w:line="259" w:lineRule="auto"/>
        <w:ind w:left="0" w:firstLine="0"/>
        <w:rPr>
          <w:b w:val="1"/>
        </w:rPr>
      </w:pPr>
      <w:r w:rsidDel="00000000" w:rsidR="00000000" w:rsidRPr="00000000">
        <w:rPr>
          <w:b w:val="1"/>
          <w:rtl w:val="0"/>
        </w:rPr>
        <w:t xml:space="preserve">11 Ante-natal and 1 Post-natal Out-patient appointment: 12 x 18 = </w:t>
      </w:r>
    </w:p>
    <w:p w:rsidR="00000000" w:rsidDel="00000000" w:rsidP="00000000" w:rsidRDefault="00000000" w:rsidRPr="00000000" w14:paraId="000000C8">
      <w:pPr>
        <w:spacing w:after="161" w:line="259" w:lineRule="auto"/>
        <w:ind w:left="0" w:firstLine="0"/>
        <w:rPr>
          <w:b w:val="1"/>
        </w:rPr>
      </w:pPr>
      <w:r w:rsidDel="00000000" w:rsidR="00000000" w:rsidRPr="00000000">
        <w:rPr>
          <w:b w:val="1"/>
          <w:rtl w:val="0"/>
        </w:rPr>
        <w:t xml:space="preserve">plus</w:t>
      </w:r>
    </w:p>
    <w:p w:rsidR="00000000" w:rsidDel="00000000" w:rsidP="00000000" w:rsidRDefault="00000000" w:rsidRPr="00000000" w14:paraId="000000C9">
      <w:pPr>
        <w:spacing w:after="161" w:line="259" w:lineRule="auto"/>
        <w:ind w:left="0" w:firstLine="0"/>
        <w:rPr>
          <w:b w:val="1"/>
        </w:rPr>
      </w:pPr>
      <w:r w:rsidDel="00000000" w:rsidR="00000000" w:rsidRPr="00000000">
        <w:rPr>
          <w:b w:val="1"/>
          <w:rtl w:val="0"/>
        </w:rPr>
        <w:t xml:space="preserve">6 Inpatient bed days: 6 x 37.9 = </w:t>
      </w:r>
    </w:p>
    <w:p w:rsidR="00000000" w:rsidDel="00000000" w:rsidP="00000000" w:rsidRDefault="00000000" w:rsidRPr="00000000" w14:paraId="000000CA">
      <w:pPr>
        <w:spacing w:after="161" w:line="259" w:lineRule="auto"/>
        <w:ind w:left="0" w:firstLine="0"/>
        <w:rPr>
          <w:b w:val="1"/>
        </w:rPr>
      </w:pPr>
      <w:r w:rsidDel="00000000" w:rsidR="00000000" w:rsidRPr="00000000">
        <w:rPr>
          <w:b w:val="1"/>
          <w:rtl w:val="0"/>
        </w:rPr>
        <w:t xml:space="preserve">plus</w:t>
      </w:r>
    </w:p>
    <w:p w:rsidR="00000000" w:rsidDel="00000000" w:rsidP="00000000" w:rsidRDefault="00000000" w:rsidRPr="00000000" w14:paraId="000000CB">
      <w:pPr>
        <w:spacing w:after="161" w:line="259" w:lineRule="auto"/>
        <w:ind w:left="0" w:firstLine="0"/>
        <w:rPr>
          <w:b w:val="1"/>
        </w:rPr>
      </w:pPr>
      <w:r w:rsidDel="00000000" w:rsidR="00000000" w:rsidRPr="00000000">
        <w:rPr>
          <w:b w:val="1"/>
          <w:rtl w:val="0"/>
        </w:rPr>
        <w:t xml:space="preserve">1 Surgical procedure: 1 x 35.1 = 35.1kgCO2e</w:t>
      </w:r>
    </w:p>
    <w:p w:rsidR="00000000" w:rsidDel="00000000" w:rsidP="00000000" w:rsidRDefault="00000000" w:rsidRPr="00000000" w14:paraId="000000CC">
      <w:pPr>
        <w:spacing w:after="161" w:line="259" w:lineRule="auto"/>
        <w:ind w:left="0" w:firstLine="0"/>
        <w:rPr>
          <w:b w:val="1"/>
        </w:rPr>
      </w:pPr>
      <w:r w:rsidDel="00000000" w:rsidR="00000000" w:rsidRPr="00000000">
        <w:rPr>
          <w:rtl w:val="0"/>
        </w:rPr>
      </w:r>
    </w:p>
    <w:p w:rsidR="00000000" w:rsidDel="00000000" w:rsidP="00000000" w:rsidRDefault="00000000" w:rsidRPr="00000000" w14:paraId="000000CD">
      <w:pPr>
        <w:spacing w:after="161" w:line="259" w:lineRule="auto"/>
        <w:ind w:left="0" w:firstLine="0"/>
        <w:rPr>
          <w:b w:val="1"/>
        </w:rPr>
      </w:pPr>
      <w:r w:rsidDel="00000000" w:rsidR="00000000" w:rsidRPr="00000000">
        <w:rPr>
          <w:b w:val="1"/>
          <w:rtl w:val="0"/>
        </w:rPr>
        <w:t xml:space="preserve">Total = </w:t>
      </w:r>
    </w:p>
    <w:p w:rsidR="00000000" w:rsidDel="00000000" w:rsidP="00000000" w:rsidRDefault="00000000" w:rsidRPr="00000000" w14:paraId="000000CE">
      <w:pPr>
        <w:spacing w:after="161" w:line="259" w:lineRule="auto"/>
        <w:ind w:left="0" w:firstLine="0"/>
        <w:rPr>
          <w:b w:val="1"/>
        </w:rPr>
      </w:pPr>
      <w:r w:rsidDel="00000000" w:rsidR="00000000" w:rsidRPr="00000000">
        <w:rPr>
          <w:rtl w:val="0"/>
        </w:rPr>
      </w:r>
    </w:p>
    <w:p w:rsidR="00000000" w:rsidDel="00000000" w:rsidP="00000000" w:rsidRDefault="00000000" w:rsidRPr="00000000" w14:paraId="000000C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D0">
      <w:pPr>
        <w:spacing w:after="158" w:line="259" w:lineRule="auto"/>
        <w:ind w:left="-5" w:firstLine="0"/>
        <w:rPr/>
      </w:pPr>
      <w:r w:rsidDel="00000000" w:rsidR="00000000" w:rsidRPr="00000000">
        <w:rPr>
          <w:b w:val="1"/>
          <w:color w:val="ff0000"/>
          <w:sz w:val="22"/>
          <w:szCs w:val="22"/>
          <w:rtl w:val="0"/>
        </w:rPr>
        <w:t xml:space="preserve">Facilitator note: </w:t>
      </w:r>
      <w:r w:rsidDel="00000000" w:rsidR="00000000" w:rsidRPr="00000000">
        <w:rPr>
          <w:i w:val="1"/>
          <w:sz w:val="22"/>
          <w:szCs w:val="22"/>
          <w:rtl w:val="0"/>
        </w:rPr>
        <w:t xml:space="preserve">This activity shows one way to calculate a carbon footprint using the carbon emission factor for </w:t>
      </w:r>
      <w:r w:rsidDel="00000000" w:rsidR="00000000" w:rsidRPr="00000000">
        <w:rPr>
          <w:i w:val="1"/>
          <w:sz w:val="22"/>
          <w:szCs w:val="22"/>
          <w:u w:val="single"/>
          <w:rtl w:val="0"/>
        </w:rPr>
        <w:t xml:space="preserve">units of healthcare activity</w:t>
      </w:r>
      <w:r w:rsidDel="00000000" w:rsidR="00000000" w:rsidRPr="00000000">
        <w:rPr>
          <w:i w:val="1"/>
          <w:sz w:val="22"/>
          <w:szCs w:val="22"/>
          <w:rtl w:val="0"/>
        </w:rPr>
        <w:t xml:space="preserve"> e.g. one antenatal appointment.  </w:t>
      </w:r>
      <w:r w:rsidDel="00000000" w:rsidR="00000000" w:rsidRPr="00000000">
        <w:rPr>
          <w:rtl w:val="0"/>
        </w:rPr>
      </w:r>
    </w:p>
    <w:p w:rsidR="00000000" w:rsidDel="00000000" w:rsidP="00000000" w:rsidRDefault="00000000" w:rsidRPr="00000000" w14:paraId="000000D1">
      <w:pPr>
        <w:spacing w:after="158" w:line="259" w:lineRule="auto"/>
        <w:ind w:left="-5" w:firstLine="0"/>
        <w:rPr/>
      </w:pPr>
      <w:r w:rsidDel="00000000" w:rsidR="00000000" w:rsidRPr="00000000">
        <w:rPr>
          <w:i w:val="1"/>
          <w:sz w:val="22"/>
          <w:szCs w:val="22"/>
          <w:rtl w:val="0"/>
        </w:rPr>
        <w:t xml:space="preserve">The non-carbon method: A quick and simple way of measuring the environmental impact without doing a carbon footprint is to make a list of all the resources currently used and measuring/recording the amount used (before implementing an improvement idea) and then list and measure them again after implementing the improvement to compare if the resource use has increased or decreased. If it has decreased then the environmental impact has been reduced.  </w:t>
      </w:r>
      <w:r w:rsidDel="00000000" w:rsidR="00000000" w:rsidRPr="00000000">
        <w:rPr>
          <w:rtl w:val="0"/>
        </w:rPr>
      </w:r>
    </w:p>
    <w:p w:rsidR="00000000" w:rsidDel="00000000" w:rsidP="00000000" w:rsidRDefault="00000000" w:rsidRPr="00000000" w14:paraId="000000D2">
      <w:pPr>
        <w:spacing w:after="117" w:line="259" w:lineRule="auto"/>
        <w:ind w:left="-5" w:firstLine="0"/>
        <w:rPr/>
      </w:pP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0D3">
      <w:pPr>
        <w:spacing w:after="0" w:line="259" w:lineRule="auto"/>
        <w:ind w:left="0" w:firstLine="0"/>
        <w:rPr/>
      </w:pPr>
      <w:r w:rsidDel="00000000" w:rsidR="00000000" w:rsidRPr="00000000">
        <w:rPr>
          <w:rtl w:val="0"/>
        </w:rPr>
        <w:t xml:space="preserve"> </w:t>
      </w:r>
    </w:p>
    <w:sectPr>
      <w:headerReference r:id="rId9" w:type="default"/>
      <w:headerReference r:id="rId10" w:type="first"/>
      <w:headerReference r:id="rId11" w:type="even"/>
      <w:footerReference r:id="rId12" w:type="default"/>
      <w:footerReference r:id="rId13" w:type="first"/>
      <w:footerReference r:id="rId14" w:type="even"/>
      <w:pgSz w:h="11906" w:w="16838" w:orient="landscape"/>
      <w:pgMar w:bottom="1636" w:top="850.3937007874015" w:left="1440" w:right="1388" w:header="467" w:footer="88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spacing w:after="25" w:line="216" w:lineRule="auto"/>
      <w:ind w:left="0" w:right="8068" w:firstLine="0"/>
      <w:rPr/>
    </w:pPr>
    <w:r w:rsidDel="00000000" w:rsidR="00000000" w:rsidRPr="00000000">
      <w:rPr>
        <w:sz w:val="16"/>
        <w:szCs w:val="16"/>
        <w:rtl w:val="0"/>
      </w:rPr>
      <w:t xml:space="preserve">SusQI Activity Worksheet OBGYN  1: Studying the system,  Environmental Impacts *Facilitator Version*: Version 1.0 19 September 2022</w:t>
    </w:r>
    <w:r w:rsidDel="00000000" w:rsidR="00000000" w:rsidRPr="00000000">
      <w:rPr>
        <w:sz w:val="22"/>
        <w:szCs w:val="22"/>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spacing w:after="25" w:line="216" w:lineRule="auto"/>
      <w:ind w:left="0" w:right="8068" w:firstLine="0"/>
      <w:rPr/>
    </w:pPr>
    <w:r w:rsidDel="00000000" w:rsidR="00000000" w:rsidRPr="00000000">
      <w:rPr>
        <w:sz w:val="16"/>
        <w:szCs w:val="16"/>
        <w:rtl w:val="0"/>
      </w:rPr>
      <w:t xml:space="preserve">SusQI Activity Worksheet COPD 1: Studying the system,  Environmental Impacts *Facilitator Version*: Version 1.0 22 September 2021</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D9">
    <w:pPr>
      <w:spacing w:after="0" w:line="259" w:lineRule="auto"/>
      <w:ind w:left="0" w:firstLine="0"/>
      <w:rPr/>
    </w:pPr>
    <w:r w:rsidDel="00000000" w:rsidR="00000000" w:rsidRPr="00000000">
      <w:rPr>
        <w:sz w:val="22"/>
        <w:szCs w:val="22"/>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spacing w:after="25" w:line="216" w:lineRule="auto"/>
      <w:ind w:left="0" w:right="8068" w:firstLine="0"/>
      <w:rPr/>
    </w:pPr>
    <w:r w:rsidDel="00000000" w:rsidR="00000000" w:rsidRPr="00000000">
      <w:rPr>
        <w:sz w:val="16"/>
        <w:szCs w:val="16"/>
        <w:rtl w:val="0"/>
      </w:rPr>
      <w:t xml:space="preserve">SusQI Activity Worksheet COPD 1: Studying the system,  Environmental Impacts *Facilitator Version*: Version 1.0 22 September 2021</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DB">
    <w:pPr>
      <w:spacing w:after="0" w:line="259" w:lineRule="auto"/>
      <w:ind w:left="0" w:firstLine="0"/>
      <w:rPr/>
    </w:pPr>
    <w:r w:rsidDel="00000000" w:rsidR="00000000" w:rsidRPr="00000000">
      <w:rPr>
        <w:sz w:val="22"/>
        <w:szCs w:val="22"/>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spacing w:after="0" w:line="259" w:lineRule="auto"/>
      <w:ind w:left="-1440" w:right="192" w:firstLine="0"/>
      <w:rPr/>
    </w:pP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posOffset>914400</wp:posOffset>
              </wp:positionH>
              <wp:positionV relativeFrom="page">
                <wp:posOffset>296545</wp:posOffset>
              </wp:positionV>
              <wp:extent cx="8774430" cy="989519"/>
              <wp:effectExtent b="0" l="0" r="0" t="0"/>
              <wp:wrapSquare wrapText="bothSides" distB="0" distT="0" distL="114300" distR="114300"/>
              <wp:docPr id="11111" name=""/>
              <a:graphic>
                <a:graphicData uri="http://schemas.microsoft.com/office/word/2010/wordprocessingGroup">
                  <wpg:wgp>
                    <wpg:cNvGrpSpPr/>
                    <wpg:grpSpPr>
                      <a:xfrm>
                        <a:off x="958775" y="3285225"/>
                        <a:ext cx="8774430" cy="989519"/>
                        <a:chOff x="958775" y="3285225"/>
                        <a:chExt cx="8774450" cy="989550"/>
                      </a:xfrm>
                    </wpg:grpSpPr>
                    <wpg:grpSp>
                      <wpg:cNvGrpSpPr/>
                      <wpg:grpSpPr>
                        <a:xfrm>
                          <a:off x="958785" y="3285241"/>
                          <a:ext cx="8774430" cy="989519"/>
                          <a:chOff x="958785" y="3285241"/>
                          <a:chExt cx="8774430" cy="989519"/>
                        </a:xfrm>
                      </wpg:grpSpPr>
                      <wps:wsp>
                        <wps:cNvSpPr/>
                        <wps:cNvPr id="3" name="Shape 3"/>
                        <wps:spPr>
                          <a:xfrm>
                            <a:off x="958785" y="3285241"/>
                            <a:ext cx="8774425" cy="98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58785" y="3285241"/>
                            <a:ext cx="8774430" cy="989519"/>
                            <a:chOff x="958785" y="3285241"/>
                            <a:chExt cx="8774431" cy="1036646"/>
                          </a:xfrm>
                        </wpg:grpSpPr>
                        <wps:wsp>
                          <wps:cNvSpPr/>
                          <wps:cNvPr id="5" name="Shape 5"/>
                          <wps:spPr>
                            <a:xfrm>
                              <a:off x="958785" y="3285241"/>
                              <a:ext cx="8774425" cy="1036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58785" y="3285241"/>
                              <a:ext cx="8774431" cy="1036646"/>
                              <a:chOff x="0" y="0"/>
                              <a:chExt cx="8774431" cy="1036646"/>
                            </a:xfrm>
                          </wpg:grpSpPr>
                          <wps:wsp>
                            <wps:cNvSpPr/>
                            <wps:cNvPr id="7" name="Shape 7"/>
                            <wps:spPr>
                              <a:xfrm>
                                <a:off x="0" y="0"/>
                                <a:ext cx="8774425" cy="98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439035" y="846709"/>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9" name="Shape 9"/>
                              <pic:cNvPicPr preferRelativeResize="0"/>
                            </pic:nvPicPr>
                            <pic:blipFill rotWithShape="1">
                              <a:blip r:embed="rId1">
                                <a:alphaModFix/>
                              </a:blip>
                              <a:srcRect b="0" l="0" r="0" t="0"/>
                              <a:stretch/>
                            </pic:blipFill>
                            <pic:spPr>
                              <a:xfrm>
                                <a:off x="0" y="153645"/>
                                <a:ext cx="2439035" cy="798093"/>
                              </a:xfrm>
                              <a:prstGeom prst="rect">
                                <a:avLst/>
                              </a:prstGeom>
                              <a:noFill/>
                              <a:ln>
                                <a:noFill/>
                              </a:ln>
                            </pic:spPr>
                          </pic:pic>
                          <pic:pic>
                            <pic:nvPicPr>
                              <pic:cNvPr id="10" name="Shape 10"/>
                              <pic:cNvPicPr preferRelativeResize="0"/>
                            </pic:nvPicPr>
                            <pic:blipFill rotWithShape="1">
                              <a:blip r:embed="rId2">
                                <a:alphaModFix/>
                              </a:blip>
                              <a:srcRect b="0" l="0" r="0" t="0"/>
                              <a:stretch/>
                            </pic:blipFill>
                            <pic:spPr>
                              <a:xfrm>
                                <a:off x="2580005" y="270510"/>
                                <a:ext cx="1731010" cy="558800"/>
                              </a:xfrm>
                              <a:prstGeom prst="rect">
                                <a:avLst/>
                              </a:prstGeom>
                              <a:noFill/>
                              <a:ln>
                                <a:noFill/>
                              </a:ln>
                            </pic:spPr>
                          </pic:pic>
                          <pic:pic>
                            <pic:nvPicPr>
                              <pic:cNvPr id="11" name="Shape 11"/>
                              <pic:cNvPicPr preferRelativeResize="0"/>
                            </pic:nvPicPr>
                            <pic:blipFill rotWithShape="1">
                              <a:blip r:embed="rId3">
                                <a:alphaModFix/>
                              </a:blip>
                              <a:srcRect b="0" l="0" r="0" t="0"/>
                              <a:stretch/>
                            </pic:blipFill>
                            <pic:spPr>
                              <a:xfrm>
                                <a:off x="6734810" y="0"/>
                                <a:ext cx="2039621" cy="899795"/>
                              </a:xfrm>
                              <a:prstGeom prst="rect">
                                <a:avLst/>
                              </a:prstGeom>
                              <a:noFill/>
                              <a:ln>
                                <a:noFill/>
                              </a:ln>
                            </pic:spPr>
                          </pic:pic>
                          <pic:pic>
                            <pic:nvPicPr>
                              <pic:cNvPr id="12" name="Shape 12"/>
                              <pic:cNvPicPr preferRelativeResize="0"/>
                            </pic:nvPicPr>
                            <pic:blipFill rotWithShape="1">
                              <a:blip r:embed="rId4">
                                <a:alphaModFix/>
                              </a:blip>
                              <a:srcRect b="0" l="0" r="0" t="0"/>
                              <a:stretch/>
                            </pic:blipFill>
                            <pic:spPr>
                              <a:xfrm>
                                <a:off x="4608195" y="425450"/>
                                <a:ext cx="1789430" cy="403860"/>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914400</wp:posOffset>
              </wp:positionH>
              <wp:positionV relativeFrom="page">
                <wp:posOffset>296545</wp:posOffset>
              </wp:positionV>
              <wp:extent cx="8774430" cy="989519"/>
              <wp:effectExtent b="0" l="0" r="0" t="0"/>
              <wp:wrapSquare wrapText="bothSides" distB="0" distT="0" distL="114300" distR="114300"/>
              <wp:docPr id="1111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8774430" cy="989519"/>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spacing w:after="0" w:line="259" w:lineRule="auto"/>
      <w:ind w:left="-1440" w:right="192" w:firstLine="0"/>
      <w:rPr/>
    </w:pP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posOffset>914400</wp:posOffset>
              </wp:positionH>
              <wp:positionV relativeFrom="page">
                <wp:posOffset>296545</wp:posOffset>
              </wp:positionV>
              <wp:extent cx="8774430" cy="989519"/>
              <wp:effectExtent b="0" l="0" r="0" t="0"/>
              <wp:wrapSquare wrapText="bothSides" distB="0" distT="0" distL="114300" distR="114300"/>
              <wp:docPr id="11114" name=""/>
              <a:graphic>
                <a:graphicData uri="http://schemas.microsoft.com/office/word/2010/wordprocessingGroup">
                  <wpg:wgp>
                    <wpg:cNvGrpSpPr/>
                    <wpg:grpSpPr>
                      <a:xfrm>
                        <a:off x="958775" y="3285225"/>
                        <a:ext cx="8774430" cy="989519"/>
                        <a:chOff x="958775" y="3285225"/>
                        <a:chExt cx="8774450" cy="989550"/>
                      </a:xfrm>
                    </wpg:grpSpPr>
                    <wpg:grpSp>
                      <wpg:cNvGrpSpPr/>
                      <wpg:grpSpPr>
                        <a:xfrm>
                          <a:off x="958785" y="3285241"/>
                          <a:ext cx="8774430" cy="989519"/>
                          <a:chOff x="958785" y="3285241"/>
                          <a:chExt cx="8774430" cy="989519"/>
                        </a:xfrm>
                      </wpg:grpSpPr>
                      <wps:wsp>
                        <wps:cNvSpPr/>
                        <wps:cNvPr id="3" name="Shape 3"/>
                        <wps:spPr>
                          <a:xfrm>
                            <a:off x="958785" y="3285241"/>
                            <a:ext cx="8774425" cy="98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58785" y="3285241"/>
                            <a:ext cx="8774430" cy="989519"/>
                            <a:chOff x="958785" y="3285241"/>
                            <a:chExt cx="8774431" cy="1036646"/>
                          </a:xfrm>
                        </wpg:grpSpPr>
                        <wps:wsp>
                          <wps:cNvSpPr/>
                          <wps:cNvPr id="31" name="Shape 31"/>
                          <wps:spPr>
                            <a:xfrm>
                              <a:off x="958785" y="3285241"/>
                              <a:ext cx="8774425" cy="1036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58785" y="3285241"/>
                              <a:ext cx="8774431" cy="1036646"/>
                              <a:chOff x="0" y="0"/>
                              <a:chExt cx="8774431" cy="1036646"/>
                            </a:xfrm>
                          </wpg:grpSpPr>
                          <wps:wsp>
                            <wps:cNvSpPr/>
                            <wps:cNvPr id="33" name="Shape 33"/>
                            <wps:spPr>
                              <a:xfrm>
                                <a:off x="0" y="0"/>
                                <a:ext cx="8774425" cy="98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2439035" y="846709"/>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35" name="Shape 35"/>
                              <pic:cNvPicPr preferRelativeResize="0"/>
                            </pic:nvPicPr>
                            <pic:blipFill rotWithShape="1">
                              <a:blip r:embed="rId1">
                                <a:alphaModFix/>
                              </a:blip>
                              <a:srcRect b="0" l="0" r="0" t="0"/>
                              <a:stretch/>
                            </pic:blipFill>
                            <pic:spPr>
                              <a:xfrm>
                                <a:off x="0" y="153645"/>
                                <a:ext cx="2439035" cy="798093"/>
                              </a:xfrm>
                              <a:prstGeom prst="rect">
                                <a:avLst/>
                              </a:prstGeom>
                              <a:noFill/>
                              <a:ln>
                                <a:noFill/>
                              </a:ln>
                            </pic:spPr>
                          </pic:pic>
                          <pic:pic>
                            <pic:nvPicPr>
                              <pic:cNvPr id="36" name="Shape 36"/>
                              <pic:cNvPicPr preferRelativeResize="0"/>
                            </pic:nvPicPr>
                            <pic:blipFill rotWithShape="1">
                              <a:blip r:embed="rId2">
                                <a:alphaModFix/>
                              </a:blip>
                              <a:srcRect b="0" l="0" r="0" t="0"/>
                              <a:stretch/>
                            </pic:blipFill>
                            <pic:spPr>
                              <a:xfrm>
                                <a:off x="2580005" y="270510"/>
                                <a:ext cx="1731010" cy="558800"/>
                              </a:xfrm>
                              <a:prstGeom prst="rect">
                                <a:avLst/>
                              </a:prstGeom>
                              <a:noFill/>
                              <a:ln>
                                <a:noFill/>
                              </a:ln>
                            </pic:spPr>
                          </pic:pic>
                          <pic:pic>
                            <pic:nvPicPr>
                              <pic:cNvPr id="37" name="Shape 37"/>
                              <pic:cNvPicPr preferRelativeResize="0"/>
                            </pic:nvPicPr>
                            <pic:blipFill rotWithShape="1">
                              <a:blip r:embed="rId3">
                                <a:alphaModFix/>
                              </a:blip>
                              <a:srcRect b="0" l="0" r="0" t="0"/>
                              <a:stretch/>
                            </pic:blipFill>
                            <pic:spPr>
                              <a:xfrm>
                                <a:off x="6734810" y="0"/>
                                <a:ext cx="2039621" cy="899795"/>
                              </a:xfrm>
                              <a:prstGeom prst="rect">
                                <a:avLst/>
                              </a:prstGeom>
                              <a:noFill/>
                              <a:ln>
                                <a:noFill/>
                              </a:ln>
                            </pic:spPr>
                          </pic:pic>
                          <pic:pic>
                            <pic:nvPicPr>
                              <pic:cNvPr id="38" name="Shape 38"/>
                              <pic:cNvPicPr preferRelativeResize="0"/>
                            </pic:nvPicPr>
                            <pic:blipFill rotWithShape="1">
                              <a:blip r:embed="rId4">
                                <a:alphaModFix/>
                              </a:blip>
                              <a:srcRect b="0" l="0" r="0" t="0"/>
                              <a:stretch/>
                            </pic:blipFill>
                            <pic:spPr>
                              <a:xfrm>
                                <a:off x="4608195" y="425450"/>
                                <a:ext cx="1789430" cy="403860"/>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914400</wp:posOffset>
              </wp:positionH>
              <wp:positionV relativeFrom="page">
                <wp:posOffset>296545</wp:posOffset>
              </wp:positionV>
              <wp:extent cx="8774430" cy="989519"/>
              <wp:effectExtent b="0" l="0" r="0" t="0"/>
              <wp:wrapSquare wrapText="bothSides" distB="0" distT="0" distL="114300" distR="114300"/>
              <wp:docPr id="11114" name="image13.png"/>
              <a:graphic>
                <a:graphicData uri="http://schemas.openxmlformats.org/drawingml/2006/picture">
                  <pic:pic>
                    <pic:nvPicPr>
                      <pic:cNvPr id="0" name="image13.png"/>
                      <pic:cNvPicPr preferRelativeResize="0"/>
                    </pic:nvPicPr>
                    <pic:blipFill>
                      <a:blip r:embed="rId5"/>
                      <a:srcRect/>
                      <a:stretch>
                        <a:fillRect/>
                      </a:stretch>
                    </pic:blipFill>
                    <pic:spPr>
                      <a:xfrm>
                        <a:off x="0" y="0"/>
                        <a:ext cx="8774430" cy="989519"/>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spacing w:after="0" w:line="259" w:lineRule="auto"/>
      <w:ind w:left="-1440" w:right="192" w:firstLine="0"/>
      <w:rPr/>
    </w:pP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posOffset>914400</wp:posOffset>
              </wp:positionH>
              <wp:positionV relativeFrom="page">
                <wp:posOffset>296545</wp:posOffset>
              </wp:positionV>
              <wp:extent cx="8774430" cy="989519"/>
              <wp:effectExtent b="0" l="0" r="0" t="0"/>
              <wp:wrapSquare wrapText="bothSides" distB="0" distT="0" distL="114300" distR="114300"/>
              <wp:docPr id="11112" name=""/>
              <a:graphic>
                <a:graphicData uri="http://schemas.microsoft.com/office/word/2010/wordprocessingGroup">
                  <wpg:wgp>
                    <wpg:cNvGrpSpPr/>
                    <wpg:grpSpPr>
                      <a:xfrm>
                        <a:off x="958775" y="3285225"/>
                        <a:ext cx="8774430" cy="989519"/>
                        <a:chOff x="958775" y="3285225"/>
                        <a:chExt cx="8774450" cy="989550"/>
                      </a:xfrm>
                    </wpg:grpSpPr>
                    <wpg:grpSp>
                      <wpg:cNvGrpSpPr/>
                      <wpg:grpSpPr>
                        <a:xfrm>
                          <a:off x="958785" y="3285241"/>
                          <a:ext cx="8774430" cy="989519"/>
                          <a:chOff x="958785" y="3285241"/>
                          <a:chExt cx="8774430" cy="989519"/>
                        </a:xfrm>
                      </wpg:grpSpPr>
                      <wps:wsp>
                        <wps:cNvSpPr/>
                        <wps:cNvPr id="3" name="Shape 3"/>
                        <wps:spPr>
                          <a:xfrm>
                            <a:off x="958785" y="3285241"/>
                            <a:ext cx="8774425" cy="98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58785" y="3285241"/>
                            <a:ext cx="8774430" cy="989519"/>
                            <a:chOff x="958785" y="3285241"/>
                            <a:chExt cx="8774431" cy="1036646"/>
                          </a:xfrm>
                        </wpg:grpSpPr>
                        <wps:wsp>
                          <wps:cNvSpPr/>
                          <wps:cNvPr id="15" name="Shape 15"/>
                          <wps:spPr>
                            <a:xfrm>
                              <a:off x="958785" y="3285241"/>
                              <a:ext cx="8774425" cy="1036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58785" y="3285241"/>
                              <a:ext cx="8774431" cy="1036646"/>
                              <a:chOff x="0" y="0"/>
                              <a:chExt cx="8774431" cy="1036646"/>
                            </a:xfrm>
                          </wpg:grpSpPr>
                          <wps:wsp>
                            <wps:cNvSpPr/>
                            <wps:cNvPr id="17" name="Shape 17"/>
                            <wps:spPr>
                              <a:xfrm>
                                <a:off x="0" y="0"/>
                                <a:ext cx="8774425" cy="98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2439035" y="846709"/>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19" name="Shape 19"/>
                              <pic:cNvPicPr preferRelativeResize="0"/>
                            </pic:nvPicPr>
                            <pic:blipFill rotWithShape="1">
                              <a:blip r:embed="rId1">
                                <a:alphaModFix/>
                              </a:blip>
                              <a:srcRect b="0" l="0" r="0" t="0"/>
                              <a:stretch/>
                            </pic:blipFill>
                            <pic:spPr>
                              <a:xfrm>
                                <a:off x="0" y="153645"/>
                                <a:ext cx="2439035" cy="798093"/>
                              </a:xfrm>
                              <a:prstGeom prst="rect">
                                <a:avLst/>
                              </a:prstGeom>
                              <a:noFill/>
                              <a:ln>
                                <a:noFill/>
                              </a:ln>
                            </pic:spPr>
                          </pic:pic>
                          <pic:pic>
                            <pic:nvPicPr>
                              <pic:cNvPr id="20" name="Shape 20"/>
                              <pic:cNvPicPr preferRelativeResize="0"/>
                            </pic:nvPicPr>
                            <pic:blipFill rotWithShape="1">
                              <a:blip r:embed="rId2">
                                <a:alphaModFix/>
                              </a:blip>
                              <a:srcRect b="0" l="0" r="0" t="0"/>
                              <a:stretch/>
                            </pic:blipFill>
                            <pic:spPr>
                              <a:xfrm>
                                <a:off x="2580005" y="270510"/>
                                <a:ext cx="1731010" cy="558800"/>
                              </a:xfrm>
                              <a:prstGeom prst="rect">
                                <a:avLst/>
                              </a:prstGeom>
                              <a:noFill/>
                              <a:ln>
                                <a:noFill/>
                              </a:ln>
                            </pic:spPr>
                          </pic:pic>
                          <pic:pic>
                            <pic:nvPicPr>
                              <pic:cNvPr id="21" name="Shape 21"/>
                              <pic:cNvPicPr preferRelativeResize="0"/>
                            </pic:nvPicPr>
                            <pic:blipFill rotWithShape="1">
                              <a:blip r:embed="rId3">
                                <a:alphaModFix/>
                              </a:blip>
                              <a:srcRect b="0" l="0" r="0" t="0"/>
                              <a:stretch/>
                            </pic:blipFill>
                            <pic:spPr>
                              <a:xfrm>
                                <a:off x="6734810" y="0"/>
                                <a:ext cx="2039621" cy="899795"/>
                              </a:xfrm>
                              <a:prstGeom prst="rect">
                                <a:avLst/>
                              </a:prstGeom>
                              <a:noFill/>
                              <a:ln>
                                <a:noFill/>
                              </a:ln>
                            </pic:spPr>
                          </pic:pic>
                          <pic:pic>
                            <pic:nvPicPr>
                              <pic:cNvPr id="22" name="Shape 22"/>
                              <pic:cNvPicPr preferRelativeResize="0"/>
                            </pic:nvPicPr>
                            <pic:blipFill rotWithShape="1">
                              <a:blip r:embed="rId4">
                                <a:alphaModFix/>
                              </a:blip>
                              <a:srcRect b="0" l="0" r="0" t="0"/>
                              <a:stretch/>
                            </pic:blipFill>
                            <pic:spPr>
                              <a:xfrm>
                                <a:off x="4608195" y="425450"/>
                                <a:ext cx="1789430" cy="403860"/>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914400</wp:posOffset>
              </wp:positionH>
              <wp:positionV relativeFrom="page">
                <wp:posOffset>296545</wp:posOffset>
              </wp:positionV>
              <wp:extent cx="8774430" cy="989519"/>
              <wp:effectExtent b="0" l="0" r="0" t="0"/>
              <wp:wrapSquare wrapText="bothSides" distB="0" distT="0" distL="114300" distR="114300"/>
              <wp:docPr id="11112"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8774430" cy="989519"/>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o"/>
      <w:lvlJc w:val="left"/>
      <w:pPr>
        <w:ind w:left="1090" w:hanging="1090"/>
      </w:pPr>
      <w:rPr>
        <w:rFonts w:ascii="Courier New" w:cs="Courier New" w:eastAsia="Courier New" w:hAnsi="Courier New"/>
        <w:b w:val="0"/>
        <w:i w:val="0"/>
        <w:strike w:val="0"/>
        <w:color w:val="000000"/>
        <w:sz w:val="24"/>
        <w:szCs w:val="24"/>
        <w:u w:val="none"/>
        <w:shd w:fill="auto" w:val="clear"/>
        <w:vertAlign w:val="baseline"/>
      </w:rPr>
    </w:lvl>
    <w:lvl w:ilvl="1">
      <w:start w:val="1"/>
      <w:numFmt w:val="bullet"/>
      <w:lvlText w:val="o"/>
      <w:lvlJc w:val="left"/>
      <w:pPr>
        <w:ind w:left="2160" w:hanging="2160"/>
      </w:pPr>
      <w:rPr>
        <w:rFonts w:ascii="Courier New" w:cs="Courier New" w:eastAsia="Courier New" w:hAnsi="Courier New"/>
        <w:b w:val="0"/>
        <w:i w:val="0"/>
        <w:strike w:val="0"/>
        <w:color w:val="000000"/>
        <w:sz w:val="24"/>
        <w:szCs w:val="24"/>
        <w:u w:val="none"/>
        <w:shd w:fill="auto" w:val="clear"/>
        <w:vertAlign w:val="baseline"/>
      </w:rPr>
    </w:lvl>
    <w:lvl w:ilvl="2">
      <w:start w:val="1"/>
      <w:numFmt w:val="bullet"/>
      <w:lvlText w:val="▪"/>
      <w:lvlJc w:val="left"/>
      <w:pPr>
        <w:ind w:left="2880" w:hanging="2880"/>
      </w:pPr>
      <w:rPr>
        <w:rFonts w:ascii="Courier New" w:cs="Courier New" w:eastAsia="Courier New" w:hAnsi="Courier New"/>
        <w:b w:val="0"/>
        <w:i w:val="0"/>
        <w:strike w:val="0"/>
        <w:color w:val="000000"/>
        <w:sz w:val="24"/>
        <w:szCs w:val="24"/>
        <w:u w:val="none"/>
        <w:shd w:fill="auto" w:val="clear"/>
        <w:vertAlign w:val="baseline"/>
      </w:rPr>
    </w:lvl>
    <w:lvl w:ilvl="3">
      <w:start w:val="1"/>
      <w:numFmt w:val="bullet"/>
      <w:lvlText w:val="•"/>
      <w:lvlJc w:val="left"/>
      <w:pPr>
        <w:ind w:left="3600" w:hanging="3600"/>
      </w:pPr>
      <w:rPr>
        <w:rFonts w:ascii="Courier New" w:cs="Courier New" w:eastAsia="Courier New" w:hAnsi="Courier New"/>
        <w:b w:val="0"/>
        <w:i w:val="0"/>
        <w:strike w:val="0"/>
        <w:color w:val="000000"/>
        <w:sz w:val="24"/>
        <w:szCs w:val="24"/>
        <w:u w:val="none"/>
        <w:shd w:fill="auto" w:val="clear"/>
        <w:vertAlign w:val="baseline"/>
      </w:rPr>
    </w:lvl>
    <w:lvl w:ilvl="4">
      <w:start w:val="1"/>
      <w:numFmt w:val="bullet"/>
      <w:lvlText w:val="o"/>
      <w:lvlJc w:val="left"/>
      <w:pPr>
        <w:ind w:left="4320" w:hanging="4320"/>
      </w:pPr>
      <w:rPr>
        <w:rFonts w:ascii="Courier New" w:cs="Courier New" w:eastAsia="Courier New" w:hAnsi="Courier New"/>
        <w:b w:val="0"/>
        <w:i w:val="0"/>
        <w:strike w:val="0"/>
        <w:color w:val="000000"/>
        <w:sz w:val="24"/>
        <w:szCs w:val="24"/>
        <w:u w:val="none"/>
        <w:shd w:fill="auto" w:val="clear"/>
        <w:vertAlign w:val="baseline"/>
      </w:rPr>
    </w:lvl>
    <w:lvl w:ilvl="5">
      <w:start w:val="1"/>
      <w:numFmt w:val="bullet"/>
      <w:lvlText w:val="▪"/>
      <w:lvlJc w:val="left"/>
      <w:pPr>
        <w:ind w:left="5040" w:hanging="5040"/>
      </w:pPr>
      <w:rPr>
        <w:rFonts w:ascii="Courier New" w:cs="Courier New" w:eastAsia="Courier New" w:hAnsi="Courier New"/>
        <w:b w:val="0"/>
        <w:i w:val="0"/>
        <w:strike w:val="0"/>
        <w:color w:val="000000"/>
        <w:sz w:val="24"/>
        <w:szCs w:val="24"/>
        <w:u w:val="none"/>
        <w:shd w:fill="auto" w:val="clear"/>
        <w:vertAlign w:val="baseline"/>
      </w:rPr>
    </w:lvl>
    <w:lvl w:ilvl="6">
      <w:start w:val="1"/>
      <w:numFmt w:val="bullet"/>
      <w:lvlText w:val="•"/>
      <w:lvlJc w:val="left"/>
      <w:pPr>
        <w:ind w:left="5760" w:hanging="5760"/>
      </w:pPr>
      <w:rPr>
        <w:rFonts w:ascii="Courier New" w:cs="Courier New" w:eastAsia="Courier New" w:hAnsi="Courier New"/>
        <w:b w:val="0"/>
        <w:i w:val="0"/>
        <w:strike w:val="0"/>
        <w:color w:val="000000"/>
        <w:sz w:val="24"/>
        <w:szCs w:val="24"/>
        <w:u w:val="none"/>
        <w:shd w:fill="auto" w:val="clear"/>
        <w:vertAlign w:val="baseline"/>
      </w:rPr>
    </w:lvl>
    <w:lvl w:ilvl="7">
      <w:start w:val="1"/>
      <w:numFmt w:val="bullet"/>
      <w:lvlText w:val="o"/>
      <w:lvlJc w:val="left"/>
      <w:pPr>
        <w:ind w:left="6480" w:hanging="6480"/>
      </w:pPr>
      <w:rPr>
        <w:rFonts w:ascii="Courier New" w:cs="Courier New" w:eastAsia="Courier New" w:hAnsi="Courier New"/>
        <w:b w:val="0"/>
        <w:i w:val="0"/>
        <w:strike w:val="0"/>
        <w:color w:val="000000"/>
        <w:sz w:val="24"/>
        <w:szCs w:val="24"/>
        <w:u w:val="none"/>
        <w:shd w:fill="auto" w:val="clear"/>
        <w:vertAlign w:val="baseline"/>
      </w:rPr>
    </w:lvl>
    <w:lvl w:ilvl="8">
      <w:start w:val="1"/>
      <w:numFmt w:val="bullet"/>
      <w:lvlText w:val="▪"/>
      <w:lvlJc w:val="left"/>
      <w:pPr>
        <w:ind w:left="7200" w:hanging="7200"/>
      </w:pPr>
      <w:rPr>
        <w:rFonts w:ascii="Courier New" w:cs="Courier New" w:eastAsia="Courier New" w:hAnsi="Courier New"/>
        <w:b w:val="0"/>
        <w:i w:val="0"/>
        <w:strike w:val="0"/>
        <w:color w:val="000000"/>
        <w:sz w:val="24"/>
        <w:szCs w:val="24"/>
        <w:u w:val="none"/>
        <w:shd w:fill="auto" w:val="clear"/>
        <w:vertAlign w:val="baseline"/>
      </w:rPr>
    </w:lvl>
  </w:abstractNum>
  <w:abstractNum w:abstractNumId="3">
    <w:lvl w:ilvl="0">
      <w:start w:val="1"/>
      <w:numFmt w:val="bullet"/>
      <w:lvlText w:val="●"/>
      <w:lvlJc w:val="left"/>
      <w:pPr>
        <w:ind w:left="720" w:hanging="720"/>
      </w:pPr>
      <w:rPr>
        <w:rFonts w:ascii="Calibri" w:cs="Calibri" w:eastAsia="Calibri" w:hAnsi="Calibri"/>
        <w:b w:val="0"/>
        <w:i w:val="0"/>
        <w:strike w:val="0"/>
        <w:color w:val="000000"/>
        <w:sz w:val="24"/>
        <w:szCs w:val="24"/>
        <w:u w:val="none"/>
        <w:shd w:fill="auto" w:val="clear"/>
        <w:vertAlign w:val="baseline"/>
      </w:rPr>
    </w:lvl>
    <w:lvl w:ilvl="1">
      <w:start w:val="1"/>
      <w:numFmt w:val="bullet"/>
      <w:lvlText w:val="o"/>
      <w:lvlJc w:val="left"/>
      <w:pPr>
        <w:ind w:left="1440" w:hanging="1440"/>
      </w:pPr>
      <w:rPr>
        <w:rFonts w:ascii="Calibri" w:cs="Calibri" w:eastAsia="Calibri" w:hAnsi="Calibri"/>
        <w:b w:val="0"/>
        <w:i w:val="0"/>
        <w:strike w:val="0"/>
        <w:color w:val="000000"/>
        <w:sz w:val="24"/>
        <w:szCs w:val="24"/>
        <w:u w:val="none"/>
        <w:shd w:fill="auto" w:val="clear"/>
        <w:vertAlign w:val="baseline"/>
      </w:rPr>
    </w:lvl>
    <w:lvl w:ilvl="2">
      <w:start w:val="1"/>
      <w:numFmt w:val="bullet"/>
      <w:lvlText w:val="▪"/>
      <w:lvlJc w:val="left"/>
      <w:pPr>
        <w:ind w:left="2160" w:hanging="2160"/>
      </w:pPr>
      <w:rPr>
        <w:rFonts w:ascii="Calibri" w:cs="Calibri" w:eastAsia="Calibri" w:hAnsi="Calibri"/>
        <w:b w:val="0"/>
        <w:i w:val="0"/>
        <w:strike w:val="0"/>
        <w:color w:val="000000"/>
        <w:sz w:val="24"/>
        <w:szCs w:val="24"/>
        <w:u w:val="none"/>
        <w:shd w:fill="auto" w:val="clear"/>
        <w:vertAlign w:val="baseline"/>
      </w:rPr>
    </w:lvl>
    <w:lvl w:ilvl="3">
      <w:start w:val="1"/>
      <w:numFmt w:val="bullet"/>
      <w:lvlText w:val="•"/>
      <w:lvlJc w:val="left"/>
      <w:pPr>
        <w:ind w:left="2880" w:hanging="2880"/>
      </w:pPr>
      <w:rPr>
        <w:rFonts w:ascii="Calibri" w:cs="Calibri" w:eastAsia="Calibri" w:hAnsi="Calibri"/>
        <w:b w:val="0"/>
        <w:i w:val="0"/>
        <w:strike w:val="0"/>
        <w:color w:val="000000"/>
        <w:sz w:val="24"/>
        <w:szCs w:val="24"/>
        <w:u w:val="none"/>
        <w:shd w:fill="auto" w:val="clear"/>
        <w:vertAlign w:val="baseline"/>
      </w:rPr>
    </w:lvl>
    <w:lvl w:ilvl="4">
      <w:start w:val="1"/>
      <w:numFmt w:val="bullet"/>
      <w:lvlText w:val="o"/>
      <w:lvlJc w:val="left"/>
      <w:pPr>
        <w:ind w:left="3600" w:hanging="3600"/>
      </w:pPr>
      <w:rPr>
        <w:rFonts w:ascii="Calibri" w:cs="Calibri" w:eastAsia="Calibri" w:hAnsi="Calibri"/>
        <w:b w:val="0"/>
        <w:i w:val="0"/>
        <w:strike w:val="0"/>
        <w:color w:val="000000"/>
        <w:sz w:val="24"/>
        <w:szCs w:val="24"/>
        <w:u w:val="none"/>
        <w:shd w:fill="auto" w:val="clear"/>
        <w:vertAlign w:val="baseline"/>
      </w:rPr>
    </w:lvl>
    <w:lvl w:ilvl="5">
      <w:start w:val="1"/>
      <w:numFmt w:val="bullet"/>
      <w:lvlText w:val="▪"/>
      <w:lvlJc w:val="left"/>
      <w:pPr>
        <w:ind w:left="4320" w:hanging="4320"/>
      </w:pPr>
      <w:rPr>
        <w:rFonts w:ascii="Calibri" w:cs="Calibri" w:eastAsia="Calibri" w:hAnsi="Calibri"/>
        <w:b w:val="0"/>
        <w:i w:val="0"/>
        <w:strike w:val="0"/>
        <w:color w:val="000000"/>
        <w:sz w:val="24"/>
        <w:szCs w:val="24"/>
        <w:u w:val="none"/>
        <w:shd w:fill="auto" w:val="clear"/>
        <w:vertAlign w:val="baseline"/>
      </w:rPr>
    </w:lvl>
    <w:lvl w:ilvl="6">
      <w:start w:val="1"/>
      <w:numFmt w:val="bullet"/>
      <w:lvlText w:val="•"/>
      <w:lvlJc w:val="left"/>
      <w:pPr>
        <w:ind w:left="5040" w:hanging="5040"/>
      </w:pPr>
      <w:rPr>
        <w:rFonts w:ascii="Calibri" w:cs="Calibri" w:eastAsia="Calibri" w:hAnsi="Calibri"/>
        <w:b w:val="0"/>
        <w:i w:val="0"/>
        <w:strike w:val="0"/>
        <w:color w:val="000000"/>
        <w:sz w:val="24"/>
        <w:szCs w:val="24"/>
        <w:u w:val="none"/>
        <w:shd w:fill="auto" w:val="clear"/>
        <w:vertAlign w:val="baseline"/>
      </w:rPr>
    </w:lvl>
    <w:lvl w:ilvl="7">
      <w:start w:val="1"/>
      <w:numFmt w:val="bullet"/>
      <w:lvlText w:val="o"/>
      <w:lvlJc w:val="left"/>
      <w:pPr>
        <w:ind w:left="5760" w:hanging="5760"/>
      </w:pPr>
      <w:rPr>
        <w:rFonts w:ascii="Calibri" w:cs="Calibri" w:eastAsia="Calibri" w:hAnsi="Calibri"/>
        <w:b w:val="0"/>
        <w:i w:val="0"/>
        <w:strike w:val="0"/>
        <w:color w:val="000000"/>
        <w:sz w:val="24"/>
        <w:szCs w:val="24"/>
        <w:u w:val="none"/>
        <w:shd w:fill="auto" w:val="clear"/>
        <w:vertAlign w:val="baseline"/>
      </w:rPr>
    </w:lvl>
    <w:lvl w:ilvl="8">
      <w:start w:val="1"/>
      <w:numFmt w:val="bullet"/>
      <w:lvlText w:val="▪"/>
      <w:lvlJc w:val="left"/>
      <w:pPr>
        <w:ind w:left="6480" w:hanging="6480"/>
      </w:pPr>
      <w:rPr>
        <w:rFonts w:ascii="Calibri" w:cs="Calibri" w:eastAsia="Calibri" w:hAnsi="Calibri"/>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150" w:line="268"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3" w:line="259" w:lineRule="auto"/>
      <w:ind w:left="10" w:hanging="10"/>
    </w:pPr>
    <w:rPr>
      <w:rFonts w:ascii="Calibri" w:cs="Calibri" w:eastAsia="Calibri" w:hAnsi="Calibri"/>
      <w:b w:val="1"/>
      <w:color w:val="84c53f"/>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3" w:line="259" w:lineRule="auto"/>
      <w:ind w:left="10" w:hanging="10"/>
    </w:pPr>
    <w:rPr>
      <w:rFonts w:ascii="Calibri" w:cs="Calibri" w:eastAsia="Calibri" w:hAnsi="Calibri"/>
      <w:b w:val="1"/>
      <w:color w:val="84c53f"/>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3" w:before="0" w:line="259" w:lineRule="auto"/>
      <w:ind w:left="10" w:right="0" w:hanging="10"/>
      <w:jc w:val="left"/>
    </w:pPr>
    <w:rPr>
      <w:rFonts w:ascii="Calibri" w:cs="Calibri" w:eastAsia="Calibri" w:hAnsi="Calibri"/>
      <w:b w:val="1"/>
      <w:i w:val="0"/>
      <w:smallCaps w:val="0"/>
      <w:strike w:val="0"/>
      <w:color w:val="84c53f"/>
      <w:sz w:val="32"/>
      <w:szCs w:val="3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50" w:line="268" w:lineRule="auto"/>
      <w:ind w:left="10" w:hanging="10"/>
    </w:pPr>
    <w:rPr>
      <w:rFonts w:ascii="Calibri" w:cs="Calibri" w:eastAsia="Calibri" w:hAnsi="Calibri"/>
      <w:color w:val="000000"/>
      <w:lang w:bidi="en-GB"/>
    </w:rPr>
  </w:style>
  <w:style w:type="paragraph" w:styleId="Heading1">
    <w:name w:val="heading 1"/>
    <w:next w:val="Normal"/>
    <w:link w:val="Heading1Char"/>
    <w:uiPriority w:val="9"/>
    <w:qFormat w:val="1"/>
    <w:pPr>
      <w:keepNext w:val="1"/>
      <w:keepLines w:val="1"/>
      <w:spacing w:after="83" w:line="259" w:lineRule="auto"/>
      <w:ind w:left="10" w:hanging="10"/>
      <w:outlineLvl w:val="0"/>
    </w:pPr>
    <w:rPr>
      <w:rFonts w:ascii="Calibri" w:cs="Calibri" w:eastAsia="Calibri" w:hAnsi="Calibri"/>
      <w:b w:val="1"/>
      <w:color w:val="84c53f"/>
      <w:sz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b w:val="1"/>
      <w:color w:val="84c53f"/>
      <w:sz w:val="32"/>
    </w:rPr>
  </w:style>
  <w:style w:type="table" w:styleId="TableGrid" w:customStyle="1">
    <w:name w:val="TableGrid"/>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8.0" w:type="dxa"/>
        <w:left w:w="58.0" w:type="dxa"/>
        <w:bottom w:w="0.0" w:type="dxa"/>
        <w:right w:w="70.0" w:type="dxa"/>
      </w:tblCellMar>
    </w:tblPr>
  </w:style>
  <w:style w:type="table" w:styleId="Table2">
    <w:basedOn w:val="TableNormal"/>
    <w:tblPr>
      <w:tblStyleRowBandSize w:val="1"/>
      <w:tblStyleColBandSize w:val="1"/>
      <w:tblCellMar>
        <w:top w:w="48.0" w:type="dxa"/>
        <w:left w:w="58.0" w:type="dxa"/>
        <w:bottom w:w="0.0" w:type="dxa"/>
        <w:right w:w="10.0" w:type="dxa"/>
      </w:tblCellMar>
    </w:tblPr>
  </w:style>
  <w:style w:type="table" w:styleId="Table3">
    <w:basedOn w:val="TableNormal"/>
    <w:tblPr>
      <w:tblStyleRowBandSize w:val="1"/>
      <w:tblStyleColBandSize w:val="1"/>
      <w:tblCellMar>
        <w:top w:w="52.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2.0" w:type="dxa"/>
        <w:left w:w="0.0" w:type="dxa"/>
        <w:bottom w:w="0.0" w:type="dxa"/>
        <w:right w:w="0.0" w:type="dxa"/>
      </w:tblCellMar>
    </w:tblPr>
  </w:style>
  <w:style w:type="table" w:styleId="Table2">
    <w:basedOn w:val="TableNormal"/>
    <w:tblPr>
      <w:tblStyleRowBandSize w:val="1"/>
      <w:tblStyleColBandSize w:val="1"/>
      <w:tblCellMar>
        <w:top w:w="52.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8.png"/><Relationship Id="rId3" Type="http://schemas.openxmlformats.org/officeDocument/2006/relationships/image" Target="media/image12.jpg"/><Relationship Id="rId4" Type="http://schemas.openxmlformats.org/officeDocument/2006/relationships/image" Target="media/image5.png"/><Relationship Id="rId5"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8.png"/><Relationship Id="rId3" Type="http://schemas.openxmlformats.org/officeDocument/2006/relationships/image" Target="media/image12.jpg"/><Relationship Id="rId4" Type="http://schemas.openxmlformats.org/officeDocument/2006/relationships/image" Target="media/image5.png"/><Relationship Id="rId5"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8.png"/><Relationship Id="rId3" Type="http://schemas.openxmlformats.org/officeDocument/2006/relationships/image" Target="media/image12.jpg"/><Relationship Id="rId4" Type="http://schemas.openxmlformats.org/officeDocument/2006/relationships/image" Target="media/image5.png"/><Relationship Id="rId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sHOtOhHMOacmdo5Kx+KvUNREmg==">AMUW2mXXgNRnGI8M77nXqmtVSZEApw5tkqK4ztj8MIaRFSu3IJ4L870t+s52dBD42JKx394G4hAoRMHx1i3qbuNG/l6bbHycIjXw+vInv6Fg4kB7zofOoJA=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2022-02-07T17:41:00Z</dcterms:created>
  <dc:creator>Olivia Bush</dc:creator>
</cp:coreProperties>
</file>